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4.7.0 -->
  <w:body>
    <w:p w:rsidR="00DF49F0" w:rsidRPr="00344D9E" w:rsidP="00344D9E" w14:paraId="6FF50785" w14:textId="1C2DCF10">
      <w:pPr>
        <w:widowControl/>
        <w:autoSpaceDE/>
        <w:autoSpaceDN/>
        <w:spacing w:before="0" w:line="360" w:lineRule="auto"/>
        <w:jc w:val="center"/>
        <w:rPr>
          <w:b/>
          <w:sz w:val="24"/>
        </w:rPr>
      </w:pPr>
      <w:bookmarkStart w:id="0" w:name="_TOC_250005"/>
      <w:bookmarkEnd w:id="0"/>
      <w:r w:rsidRPr="00344D9E">
        <w:rPr>
          <w:b/>
          <w:sz w:val="24"/>
        </w:rPr>
        <w:t>ASUHAN KEPERAWATAN MEDIKAL BEDAH DENGAN GANGGUAN SISTEM URINARIA : INFEKSI SALURAN KEMIH DENGAN MASALAH KEPERAWATAN UTAMA NYERI AKUT PADA TN. SM DI POLI UMUM UPT. PUSKESMAS PURUK CAHU</w:t>
      </w:r>
    </w:p>
    <w:p w:rsidR="00DF49F0" w:rsidRPr="004527B1" w:rsidP="00DF49F0" w14:paraId="5F2C9E2B" w14:textId="77777777">
      <w:pPr>
        <w:rPr>
          <w:sz w:val="24"/>
          <w:szCs w:val="24"/>
        </w:rPr>
      </w:pPr>
    </w:p>
    <w:p w:rsidR="00426566" w:rsidRPr="004527B1" w:rsidP="00426566" w14:paraId="3F968361" w14:textId="314335E2">
      <w:pPr>
        <w:jc w:val="center"/>
        <w:rPr>
          <w:b/>
          <w:sz w:val="24"/>
          <w:szCs w:val="24"/>
        </w:rPr>
      </w:pPr>
      <w:r w:rsidRPr="004527B1">
        <w:rPr>
          <w:b/>
          <w:sz w:val="24"/>
          <w:szCs w:val="24"/>
        </w:rPr>
        <w:t>Damaris Taruk</w:t>
      </w:r>
    </w:p>
    <w:p w:rsidR="00426566" w:rsidRPr="004527B1" w:rsidP="00426566" w14:paraId="49262E18" w14:textId="77777777">
      <w:pPr>
        <w:jc w:val="center"/>
        <w:rPr>
          <w:sz w:val="24"/>
          <w:szCs w:val="24"/>
        </w:rPr>
      </w:pPr>
    </w:p>
    <w:p w:rsidR="00426566" w:rsidRPr="004527B1" w:rsidP="00426566" w14:paraId="5D05055D" w14:textId="2F08D5C5">
      <w:pPr>
        <w:jc w:val="center"/>
        <w:rPr>
          <w:sz w:val="24"/>
          <w:szCs w:val="24"/>
        </w:rPr>
      </w:pPr>
      <w:r w:rsidRPr="004527B1">
        <w:rPr>
          <w:sz w:val="24"/>
          <w:szCs w:val="24"/>
        </w:rPr>
        <w:t>Sekolah Tinggi Ilmu Kesehatan Suaka Insan Program Studi Ilmu Keperawatan Dan Profesi Ners Banjarmasin</w:t>
      </w:r>
    </w:p>
    <w:p w:rsidR="00745AB1" w:rsidRPr="004527B1" w:rsidP="00426566" w14:paraId="2F4EAFF5" w14:textId="77777777">
      <w:pPr>
        <w:pStyle w:val="Heading1"/>
        <w:spacing w:line="360" w:lineRule="auto"/>
        <w:ind w:left="0" w:firstLine="0"/>
        <w:jc w:val="center"/>
        <w:rPr>
          <w:kern w:val="36"/>
        </w:rPr>
      </w:pPr>
    </w:p>
    <w:p w:rsidR="00426566" w:rsidRPr="004527B1" w:rsidP="00426566" w14:paraId="6696FAF3" w14:textId="3771C460">
      <w:pPr>
        <w:pStyle w:val="Heading1"/>
        <w:spacing w:line="360" w:lineRule="auto"/>
        <w:ind w:left="0" w:firstLine="0"/>
        <w:jc w:val="center"/>
        <w:rPr>
          <w:kern w:val="36"/>
        </w:rPr>
      </w:pPr>
      <w:r>
        <w:rPr>
          <w:kern w:val="36"/>
        </w:rPr>
        <w:t>INTISARI</w:t>
      </w:r>
    </w:p>
    <w:p w:rsidR="00DF49F0" w:rsidRPr="004527B1" w:rsidP="00DF49F0" w14:paraId="4DBCC910" w14:textId="77777777">
      <w:pPr>
        <w:rPr>
          <w:sz w:val="24"/>
          <w:szCs w:val="24"/>
        </w:rPr>
      </w:pPr>
    </w:p>
    <w:p w:rsidR="00E30D0E" w:rsidRPr="00E30D0E" w:rsidP="00623163" w14:paraId="7D1E655A" w14:textId="426AA974">
      <w:pPr>
        <w:pStyle w:val="ListParagraph"/>
        <w:tabs>
          <w:tab w:val="left" w:pos="1134"/>
        </w:tabs>
        <w:ind w:left="0" w:firstLine="0"/>
        <w:jc w:val="both"/>
        <w:rPr>
          <w:b/>
          <w:iCs/>
          <w:color w:val="000000"/>
          <w:sz w:val="24"/>
          <w:szCs w:val="24"/>
        </w:rPr>
      </w:pPr>
      <w:r w:rsidRPr="00E30D0E">
        <w:rPr>
          <w:b/>
          <w:sz w:val="24"/>
          <w:szCs w:val="24"/>
        </w:rPr>
        <w:t>Latar belakang:</w:t>
      </w:r>
      <w:r>
        <w:rPr>
          <w:sz w:val="24"/>
          <w:szCs w:val="24"/>
        </w:rPr>
        <w:t xml:space="preserve"> </w:t>
      </w:r>
      <w:r w:rsidRPr="004527B1" w:rsidR="00426566">
        <w:rPr>
          <w:sz w:val="24"/>
          <w:szCs w:val="24"/>
        </w:rPr>
        <w:t xml:space="preserve">Nyeri saat buang air kecil (disuria), peningkatan frekuensi berkemih dan urgensi untuk buang air kecil, nyeri di daerah suprapubik dan pinggang, demam, hematuria, urin berbau menyengat, serta anoreksia merupakan manifestasi klinis umum yang sering terjadi pada infeksi saluran kemih (ISK).  </w:t>
      </w:r>
      <w:r w:rsidRPr="00E30D0E">
        <w:rPr>
          <w:b/>
          <w:sz w:val="24"/>
          <w:szCs w:val="24"/>
        </w:rPr>
        <w:t>Tujuan:</w:t>
      </w:r>
      <w:r>
        <w:rPr>
          <w:sz w:val="24"/>
          <w:szCs w:val="24"/>
        </w:rPr>
        <w:t xml:space="preserve"> </w:t>
      </w:r>
      <w:r w:rsidRPr="004527B1" w:rsidR="00745AB1">
        <w:rPr>
          <w:color w:val="000000"/>
          <w:sz w:val="24"/>
          <w:szCs w:val="24"/>
        </w:rPr>
        <w:t>memperoleh gambaran asuhan keperawatan dalam memenuhi kebutuhan rasa nyaman</w:t>
      </w:r>
      <w:r w:rsidRPr="004527B1" w:rsidR="00745AB1">
        <w:rPr>
          <w:i/>
          <w:iCs/>
          <w:color w:val="000000"/>
          <w:sz w:val="24"/>
          <w:szCs w:val="24"/>
        </w:rPr>
        <w:t xml:space="preserve"> </w:t>
      </w:r>
      <w:r w:rsidRPr="004527B1" w:rsidR="00745AB1">
        <w:rPr>
          <w:iCs/>
          <w:color w:val="000000"/>
          <w:sz w:val="24"/>
          <w:szCs w:val="24"/>
        </w:rPr>
        <w:t xml:space="preserve">pasien infeksi saluran kemih di Poli Umum UPT Puskesmas Puruk Cahu Kabupaten Murung Raya. </w:t>
      </w:r>
      <w:r w:rsidRPr="00E30D0E">
        <w:rPr>
          <w:b/>
          <w:iCs/>
          <w:color w:val="000000"/>
          <w:sz w:val="24"/>
          <w:szCs w:val="24"/>
        </w:rPr>
        <w:t xml:space="preserve">Metode: </w:t>
      </w:r>
      <w:r w:rsidRPr="00E30D0E">
        <w:rPr>
          <w:iCs/>
          <w:color w:val="000000"/>
          <w:sz w:val="24"/>
          <w:szCs w:val="24"/>
        </w:rPr>
        <w:t>studi</w:t>
      </w:r>
      <w:r>
        <w:rPr>
          <w:iCs/>
          <w:color w:val="000000"/>
          <w:sz w:val="24"/>
          <w:szCs w:val="24"/>
        </w:rPr>
        <w:t xml:space="preserve"> kasus dengan memberikan asuhan keperawatan berbasis eviden based </w:t>
      </w:r>
      <w:r w:rsidR="00F82451">
        <w:rPr>
          <w:iCs/>
          <w:color w:val="000000"/>
          <w:sz w:val="24"/>
          <w:szCs w:val="24"/>
        </w:rPr>
        <w:t xml:space="preserve">practice teknik </w:t>
      </w:r>
      <w:r w:rsidRPr="007E3EE2" w:rsidR="00F82451">
        <w:rPr>
          <w:color w:val="000000"/>
          <w:sz w:val="24"/>
          <w:szCs w:val="24"/>
        </w:rPr>
        <w:t>relaksasi nafas dalam</w:t>
      </w:r>
      <w:r>
        <w:rPr>
          <w:iCs/>
          <w:color w:val="000000"/>
          <w:sz w:val="24"/>
          <w:szCs w:val="24"/>
        </w:rPr>
        <w:t xml:space="preserve">. </w:t>
      </w:r>
      <w:r w:rsidRPr="00E30D0E">
        <w:rPr>
          <w:b/>
          <w:iCs/>
          <w:color w:val="000000"/>
          <w:sz w:val="24"/>
          <w:szCs w:val="24"/>
        </w:rPr>
        <w:t>Hasil :</w:t>
      </w:r>
      <w:r>
        <w:rPr>
          <w:b/>
          <w:iCs/>
          <w:color w:val="000000"/>
          <w:sz w:val="24"/>
          <w:szCs w:val="24"/>
        </w:rPr>
        <w:t xml:space="preserve"> </w:t>
      </w:r>
      <w:r w:rsidRPr="00E30D0E">
        <w:rPr>
          <w:iCs/>
          <w:color w:val="000000"/>
          <w:sz w:val="24"/>
          <w:szCs w:val="24"/>
        </w:rPr>
        <w:t>As</w:t>
      </w:r>
      <w:r>
        <w:rPr>
          <w:iCs/>
          <w:color w:val="000000"/>
          <w:sz w:val="24"/>
          <w:szCs w:val="24"/>
        </w:rPr>
        <w:t>uhan keperawatan medikal bedah dengan gangguan sistem urinaria: infeksi saluran kemih dengan masalah</w:t>
      </w:r>
      <w:r w:rsidR="00F82451">
        <w:rPr>
          <w:iCs/>
          <w:color w:val="000000"/>
          <w:sz w:val="24"/>
          <w:szCs w:val="24"/>
        </w:rPr>
        <w:t xml:space="preserve"> </w:t>
      </w:r>
      <w:r>
        <w:rPr>
          <w:iCs/>
          <w:color w:val="000000"/>
          <w:sz w:val="24"/>
          <w:szCs w:val="24"/>
        </w:rPr>
        <w:t>keperawatan utama nyeri akut teratasi sebagian</w:t>
      </w:r>
      <w:r w:rsidR="00F82451">
        <w:rPr>
          <w:iCs/>
          <w:color w:val="000000"/>
          <w:sz w:val="24"/>
          <w:szCs w:val="24"/>
        </w:rPr>
        <w:t xml:space="preserve">. </w:t>
      </w:r>
      <w:r w:rsidRPr="002D2533" w:rsidR="002D2533">
        <w:rPr>
          <w:b/>
          <w:iCs/>
          <w:color w:val="000000"/>
          <w:sz w:val="24"/>
          <w:szCs w:val="24"/>
        </w:rPr>
        <w:t>Kesimpulan:</w:t>
      </w:r>
      <w:r w:rsidR="002D2533">
        <w:rPr>
          <w:iCs/>
          <w:color w:val="000000"/>
          <w:sz w:val="24"/>
          <w:szCs w:val="24"/>
        </w:rPr>
        <w:t xml:space="preserve"> pemberian asuhan keperawatan yang menyeluruh dan penerapan relaksasi nafas dalam dapat mengurangi </w:t>
      </w:r>
      <w:r w:rsidR="00C852B6">
        <w:rPr>
          <w:iCs/>
          <w:color w:val="000000"/>
          <w:sz w:val="24"/>
          <w:szCs w:val="24"/>
        </w:rPr>
        <w:t>intensitas</w:t>
      </w:r>
      <w:r w:rsidR="002D2533">
        <w:rPr>
          <w:iCs/>
          <w:color w:val="000000"/>
          <w:sz w:val="24"/>
          <w:szCs w:val="24"/>
        </w:rPr>
        <w:t xml:space="preserve"> nyeri akut pada gangguan urinaria: infeksi saluran kemih. </w:t>
      </w:r>
    </w:p>
    <w:p w:rsidR="00A67CF0" w:rsidRPr="004527B1" w:rsidP="00623163" w14:paraId="6E746F72" w14:textId="77777777">
      <w:pPr>
        <w:pStyle w:val="ListParagraph"/>
        <w:tabs>
          <w:tab w:val="left" w:pos="1134"/>
        </w:tabs>
        <w:ind w:left="0" w:firstLine="0"/>
        <w:jc w:val="both"/>
        <w:rPr>
          <w:color w:val="000000"/>
          <w:sz w:val="24"/>
          <w:szCs w:val="24"/>
        </w:rPr>
      </w:pPr>
    </w:p>
    <w:p w:rsidR="00A67CF0" w:rsidRPr="004527B1" w:rsidP="00623163" w14:paraId="03E45524" w14:textId="7A1FEF48">
      <w:pPr>
        <w:pStyle w:val="ListParagraph"/>
        <w:tabs>
          <w:tab w:val="left" w:pos="1134"/>
        </w:tabs>
        <w:ind w:left="0" w:firstLine="0"/>
        <w:jc w:val="both"/>
        <w:rPr>
          <w:rStyle w:val="fontstyle01"/>
          <w:rFonts w:ascii="Times New Roman" w:hAnsi="Times New Roman"/>
        </w:rPr>
      </w:pPr>
      <w:r w:rsidRPr="004527B1">
        <w:rPr>
          <w:color w:val="000000"/>
          <w:sz w:val="24"/>
          <w:szCs w:val="24"/>
        </w:rPr>
        <w:t>Kata kunci: gangguan urinaria, infeks saluran kemih, nyeri akut</w:t>
      </w:r>
    </w:p>
    <w:p w:rsidR="00745AB1" w:rsidRPr="00745AB1" w:rsidP="00745AB1" w14:paraId="361A8A83" w14:textId="77777777">
      <w:pPr>
        <w:pStyle w:val="ListParagraph"/>
        <w:tabs>
          <w:tab w:val="left" w:pos="1134"/>
        </w:tabs>
        <w:ind w:left="567" w:firstLine="567"/>
        <w:jc w:val="both"/>
        <w:rPr>
          <w:color w:val="000000"/>
          <w:sz w:val="20"/>
          <w:szCs w:val="24"/>
        </w:rPr>
      </w:pPr>
    </w:p>
    <w:p w:rsidR="00DF49F0" w:rsidP="00426566" w14:paraId="5E7A44CD" w14:textId="335B3D6C">
      <w:pPr>
        <w:jc w:val="both"/>
        <w:rPr>
          <w:iCs/>
          <w:color w:val="000000"/>
          <w:sz w:val="20"/>
          <w:szCs w:val="24"/>
        </w:rPr>
      </w:pPr>
    </w:p>
    <w:p w:rsidR="00745AB1" w:rsidRPr="00426566" w:rsidP="00426566" w14:paraId="5B4EA91F" w14:textId="77777777">
      <w:pPr>
        <w:jc w:val="both"/>
        <w:rPr>
          <w:sz w:val="20"/>
          <w:szCs w:val="20"/>
        </w:rPr>
      </w:pPr>
    </w:p>
    <w:p w:rsidR="00A67CF0" w14:paraId="5E851A74" w14:textId="726514FB">
      <w:pPr>
        <w:widowControl/>
        <w:autoSpaceDE/>
        <w:autoSpaceDN/>
        <w:spacing w:after="160" w:line="259" w:lineRule="auto"/>
      </w:pPr>
      <w:r>
        <w:br w:type="page"/>
      </w:r>
    </w:p>
    <w:p w:rsidR="0037347A" w:rsidRPr="004527B1" w:rsidP="00344D9E" w14:paraId="43D8D1CE" w14:textId="7A7256DD">
      <w:pPr>
        <w:spacing w:line="360" w:lineRule="auto"/>
        <w:jc w:val="center"/>
        <w:rPr>
          <w:b/>
          <w:i/>
          <w:sz w:val="24"/>
          <w:szCs w:val="24"/>
        </w:rPr>
      </w:pPr>
      <w:r w:rsidRPr="004527B1">
        <w:rPr>
          <w:b/>
          <w:i/>
          <w:sz w:val="24"/>
          <w:szCs w:val="24"/>
        </w:rPr>
        <w:t>MEDICAL SURGICAL NURSING CARE WITH DISORDERS OF THE URINARY SYSTEM: URINARY TRACT INFECTIONS WITH THE MAIN NURSING PROBLEM OF ACUTE PAIN IN TN. SM AT GENERAL POLY UPT. PURUK CAHU HEALTH CENTER</w:t>
      </w:r>
    </w:p>
    <w:p w:rsidR="00A67CF0" w:rsidRPr="004527B1" w:rsidP="00344D9E" w14:paraId="0F7B5ED0" w14:textId="77777777">
      <w:pPr>
        <w:spacing w:line="360" w:lineRule="auto"/>
        <w:jc w:val="center"/>
        <w:rPr>
          <w:b/>
          <w:i/>
          <w:sz w:val="24"/>
          <w:szCs w:val="24"/>
        </w:rPr>
      </w:pPr>
    </w:p>
    <w:p w:rsidR="004527B1" w:rsidRPr="004527B1" w:rsidP="004527B1" w14:paraId="2F27E8D6" w14:textId="77777777">
      <w:pPr>
        <w:jc w:val="center"/>
        <w:rPr>
          <w:b/>
          <w:sz w:val="24"/>
          <w:szCs w:val="24"/>
        </w:rPr>
      </w:pPr>
      <w:r w:rsidRPr="004527B1">
        <w:rPr>
          <w:b/>
          <w:sz w:val="24"/>
          <w:szCs w:val="24"/>
        </w:rPr>
        <w:t>Damaris Taruk</w:t>
      </w:r>
    </w:p>
    <w:p w:rsidR="00FF51B8" w:rsidRPr="004527B1" w:rsidP="00FF51B8" w14:paraId="2199936D" w14:textId="77777777">
      <w:pPr>
        <w:rPr>
          <w:i/>
          <w:sz w:val="24"/>
          <w:szCs w:val="24"/>
        </w:rPr>
      </w:pPr>
    </w:p>
    <w:p w:rsidR="004527B1" w:rsidRPr="004527B1" w:rsidP="004527B1" w14:paraId="6C787AF5" w14:textId="6511F679">
      <w:pPr>
        <w:jc w:val="center"/>
        <w:rPr>
          <w:i/>
          <w:sz w:val="24"/>
          <w:szCs w:val="24"/>
        </w:rPr>
      </w:pPr>
      <w:r w:rsidRPr="004527B1">
        <w:rPr>
          <w:i/>
          <w:sz w:val="24"/>
          <w:szCs w:val="24"/>
        </w:rPr>
        <w:t>Human Asylum College of Health Sciences, Banjarmasin Nursing and Nursing Profession Study Program</w:t>
      </w:r>
    </w:p>
    <w:p w:rsidR="00FF51B8" w:rsidRPr="004527B1" w14:paraId="33E7FC42" w14:textId="65C53236">
      <w:pPr>
        <w:widowControl/>
        <w:autoSpaceDE/>
        <w:autoSpaceDN/>
        <w:spacing w:after="160" w:line="259" w:lineRule="auto"/>
        <w:rPr>
          <w:i/>
          <w:sz w:val="24"/>
          <w:szCs w:val="24"/>
        </w:rPr>
      </w:pPr>
    </w:p>
    <w:p w:rsidR="00FF51B8" w:rsidRPr="004527B1" w:rsidP="00FF51B8" w14:paraId="5C858369" w14:textId="29CFA818">
      <w:pPr>
        <w:pStyle w:val="Heading1"/>
        <w:spacing w:line="360" w:lineRule="auto"/>
        <w:ind w:left="0" w:firstLine="0"/>
        <w:jc w:val="center"/>
        <w:rPr>
          <w:i/>
          <w:kern w:val="36"/>
        </w:rPr>
      </w:pPr>
      <w:r w:rsidRPr="004527B1">
        <w:rPr>
          <w:i/>
          <w:kern w:val="36"/>
        </w:rPr>
        <w:t>ABSTRACT</w:t>
      </w:r>
    </w:p>
    <w:p w:rsidR="004527B1" w:rsidRPr="004527B1" w:rsidP="004527B1" w14:paraId="291C23EC" w14:textId="77777777">
      <w:pPr>
        <w:rPr>
          <w:i/>
          <w:sz w:val="24"/>
          <w:szCs w:val="24"/>
        </w:rPr>
      </w:pPr>
    </w:p>
    <w:p w:rsidR="001672B2" w:rsidRPr="0059766F" w:rsidP="0059766F" w14:paraId="61C82E1F" w14:textId="6FD02330">
      <w:pPr>
        <w:pStyle w:val="NormalWeb"/>
        <w:jc w:val="both"/>
        <w:rPr>
          <w:i/>
        </w:rPr>
      </w:pPr>
      <w:r w:rsidRPr="0059766F">
        <w:rPr>
          <w:rStyle w:val="Strong"/>
          <w:i/>
        </w:rPr>
        <w:t>Background</w:t>
      </w:r>
      <w:r w:rsidRPr="0059766F">
        <w:rPr>
          <w:i/>
        </w:rPr>
        <w:t xml:space="preserve">: Pain during urination (dysuria), increased urinary frequency and urgency, pain in the suprapubic area and lower back, fever, hematuria, foul-smelling urine, and anorexia are common clinical manifestations often seen in urinary tract infections (UTIs). </w:t>
      </w:r>
      <w:r w:rsidRPr="0059766F">
        <w:rPr>
          <w:rStyle w:val="Strong"/>
          <w:i/>
        </w:rPr>
        <w:t>Objective</w:t>
      </w:r>
      <w:r w:rsidRPr="0059766F">
        <w:rPr>
          <w:i/>
        </w:rPr>
        <w:t xml:space="preserve">: To gain an understanding of nursing care in addressing the comfort needs of patients with urinary tract infections at the General Polyclinic of UPT Puskesmas Puruk Cahu, Murung Raya Regency. </w:t>
      </w:r>
      <w:r w:rsidRPr="0059766F">
        <w:rPr>
          <w:rStyle w:val="Strong"/>
          <w:i/>
        </w:rPr>
        <w:t>Method</w:t>
      </w:r>
      <w:r w:rsidRPr="0059766F">
        <w:rPr>
          <w:i/>
        </w:rPr>
        <w:t xml:space="preserve">: A case study involving evidence-based practice nursing care with deep breathing relaxation techniques. </w:t>
      </w:r>
      <w:r w:rsidRPr="0059766F">
        <w:rPr>
          <w:rStyle w:val="Strong"/>
          <w:i/>
        </w:rPr>
        <w:t>Results</w:t>
      </w:r>
      <w:r w:rsidRPr="0059766F">
        <w:rPr>
          <w:i/>
        </w:rPr>
        <w:t xml:space="preserve">: Surgical-medical nursing care with urinary system disorders: urinary tract infection with the primary nursing problem of acute pain was partially resolved. </w:t>
      </w:r>
      <w:r w:rsidRPr="0059766F">
        <w:rPr>
          <w:rStyle w:val="Strong"/>
          <w:i/>
        </w:rPr>
        <w:t>Conclusion</w:t>
      </w:r>
      <w:r w:rsidRPr="0059766F">
        <w:rPr>
          <w:i/>
        </w:rPr>
        <w:t xml:space="preserve">: Comprehensive nursing care and the implementation of deep breathing relaxation techniques can reduce acute pain </w:t>
      </w:r>
      <w:r w:rsidR="00C852B6">
        <w:rPr>
          <w:i/>
        </w:rPr>
        <w:t xml:space="preserve">intensity </w:t>
      </w:r>
      <w:r w:rsidRPr="0059766F">
        <w:rPr>
          <w:i/>
        </w:rPr>
        <w:t>in urinary disorders: urinary tract infections.</w:t>
      </w:r>
    </w:p>
    <w:p w:rsidR="001672B2" w:rsidRPr="0059766F" w:rsidP="0059766F" w14:paraId="579E553E" w14:textId="77777777">
      <w:pPr>
        <w:pStyle w:val="NormalWeb"/>
        <w:jc w:val="both"/>
        <w:rPr>
          <w:i/>
        </w:rPr>
      </w:pPr>
      <w:r w:rsidRPr="0059766F">
        <w:rPr>
          <w:rStyle w:val="Strong"/>
          <w:i/>
        </w:rPr>
        <w:t>Keywords</w:t>
      </w:r>
      <w:r w:rsidRPr="0059766F">
        <w:rPr>
          <w:i/>
        </w:rPr>
        <w:t>: urinary disorders, urinary tract infection, acute pain</w:t>
      </w:r>
    </w:p>
    <w:p w:rsidR="001672B2" w:rsidRPr="004527B1" w:rsidP="004527B1" w14:paraId="29C5E9A9" w14:textId="77777777">
      <w:pPr>
        <w:jc w:val="both"/>
        <w:rPr>
          <w:i/>
          <w:sz w:val="24"/>
          <w:szCs w:val="24"/>
        </w:rPr>
      </w:pPr>
    </w:p>
    <w:p w:rsidR="00FF51B8" w14:paraId="6CE121DE" w14:textId="77777777">
      <w:pPr>
        <w:widowControl/>
        <w:autoSpaceDE/>
        <w:autoSpaceDN/>
        <w:spacing w:after="160" w:line="259" w:lineRule="auto"/>
        <w:rPr>
          <w:b/>
          <w:bCs/>
          <w:kern w:val="36"/>
          <w:sz w:val="24"/>
          <w:szCs w:val="24"/>
        </w:rPr>
      </w:pPr>
    </w:p>
    <w:sectPr w:rsidSect="00344D9E">
      <w:headerReference w:type="even" r:id="rId5"/>
      <w:headerReference w:type="default" r:id="rId6"/>
      <w:footerReference w:type="even" r:id="rId7"/>
      <w:footerReference w:type="default" r:id="rId8"/>
      <w:headerReference w:type="first" r:id="rId9"/>
      <w:footerReference w:type="first" r:id="rId10"/>
      <w:type w:val="continuous"/>
      <w:pgSz w:w="11910" w:h="16840" w:code="9"/>
      <w:pgMar w:top="1701" w:right="1701" w:bottom="1701" w:left="2268" w:header="709" w:footer="709" w:gutter="0"/>
      <w:pgNumType w:fmt="lowerRoman" w:start="7"/>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6E53B2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393715628"/>
      <w:docPartObj>
        <w:docPartGallery w:val="Page Numbers (Bottom of Page)"/>
        <w:docPartUnique/>
      </w:docPartObj>
    </w:sdtPr>
    <w:sdtEndPr>
      <w:rPr>
        <w:noProof/>
      </w:rPr>
    </w:sdtEndPr>
    <w:sdtContent>
      <w:p w:rsidR="008760C5" w:rsidRPr="00EC176A" w14:paraId="6B61C609" w14:textId="44A116C7">
        <w:pPr>
          <w:pStyle w:val="Footer"/>
          <w:jc w:val="center"/>
        </w:pPr>
        <w:r w:rsidRPr="00EC176A">
          <w:fldChar w:fldCharType="begin"/>
        </w:r>
        <w:r w:rsidRPr="00EC176A">
          <w:instrText xml:space="preserve"> PAGE   \* MERGEFORMAT </w:instrText>
        </w:r>
        <w:r w:rsidRPr="00EC176A">
          <w:fldChar w:fldCharType="separate"/>
        </w:r>
        <w:r>
          <w:rPr>
            <w:noProof/>
          </w:rPr>
          <w:t>xiii</w:t>
        </w:r>
        <w:r w:rsidRPr="00EC176A">
          <w:rPr>
            <w:noProof/>
          </w:rPr>
          <w:fldChar w:fldCharType="end"/>
        </w:r>
      </w:p>
    </w:sdtContent>
  </w:sdt>
  <w:p w:rsidR="008760C5" w:rsidRPr="00EC176A" w14:paraId="29B74C5D" w14:textId="6E0AD6BF">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95603390"/>
      <w:docPartObj>
        <w:docPartGallery w:val="Page Numbers (Bottom of Page)"/>
        <w:docPartUnique/>
      </w:docPartObj>
    </w:sdtPr>
    <w:sdtEndPr>
      <w:rPr>
        <w:noProof/>
      </w:rPr>
    </w:sdtEndPr>
    <w:sdtContent>
      <w:p w:rsidR="008760C5" w:rsidP="00CD633D" w14:paraId="7B2193EB" w14:textId="700C8DC3">
        <w:pPr>
          <w:pStyle w:val="Footer"/>
          <w:tabs>
            <w:tab w:val="left" w:pos="3810"/>
            <w:tab w:val="center" w:pos="3970"/>
          </w:tabs>
        </w:pPr>
        <w:r>
          <w:tab/>
        </w:r>
        <w:r>
          <w:tab/>
        </w:r>
        <w:r>
          <w:fldChar w:fldCharType="begin"/>
        </w:r>
        <w:r>
          <w:instrText xml:space="preserve"> PAGE   \* MERGEFORMAT </w:instrText>
        </w:r>
        <w:r>
          <w:fldChar w:fldCharType="separate"/>
        </w:r>
        <w:r>
          <w:rPr>
            <w:noProof/>
          </w:rPr>
          <w:t>31</w:t>
        </w:r>
        <w:r>
          <w:rPr>
            <w:noProof/>
          </w:rPr>
          <w:fldChar w:fldCharType="end"/>
        </w:r>
      </w:p>
    </w:sdtContent>
  </w:sdt>
  <w:p w:rsidR="008760C5" w:rsidRPr="004C5B8C" w14:paraId="3BC8FFD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568EAC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7C4B861" w14:textId="0D080534">
    <w:pPr>
      <w:pStyle w:val="Header"/>
      <w:jc w:val="right"/>
    </w:pPr>
  </w:p>
  <w:p w:rsidR="008760C5" w:rsidRPr="00A51692" w14:paraId="76069005" w14:textId="77777777">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760C5" w14:paraId="14779069" w14:textId="4DB0B0D1">
    <w:pPr>
      <w:pStyle w:val="Header"/>
      <w:jc w:val="right"/>
    </w:pPr>
  </w:p>
  <w:p w:rsidR="008760C5" w:rsidRPr="00FF0DF3" w14:paraId="3A2AA261" w14:textId="77777777">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000002"/>
    <w:multiLevelType w:val="hybridMultilevel"/>
    <w:tmpl w:val="2EF01660"/>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hybridMultilevel"/>
    <w:tmpl w:val="CF12749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000005"/>
    <w:multiLevelType w:val="hybridMultilevel"/>
    <w:tmpl w:val="D7845B8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07"/>
    <w:multiLevelType w:val="hybridMultilevel"/>
    <w:tmpl w:val="A79A30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9"/>
    <w:multiLevelType w:val="hybridMultilevel"/>
    <w:tmpl w:val="F08811D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hybridMultilevel"/>
    <w:tmpl w:val="00540B4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10"/>
    <w:multiLevelType w:val="hybridMultilevel"/>
    <w:tmpl w:val="6922990C"/>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11"/>
    <w:multiLevelType w:val="hybridMultilevel"/>
    <w:tmpl w:val="73B8DD04"/>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8">
    <w:nsid w:val="00000013"/>
    <w:multiLevelType w:val="hybridMultilevel"/>
    <w:tmpl w:val="8B444C0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0000014"/>
    <w:multiLevelType w:val="hybridMultilevel"/>
    <w:tmpl w:val="257C8B7A"/>
    <w:lvl w:ilvl="0">
      <w:start w:val="1"/>
      <w:numFmt w:val="upperLetter"/>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15"/>
    <w:multiLevelType w:val="hybridMultilevel"/>
    <w:tmpl w:val="24FAFE3C"/>
    <w:lvl w:ilvl="0">
      <w:start w:val="1"/>
      <w:numFmt w:val="lowerLetter"/>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1">
    <w:nsid w:val="00000018"/>
    <w:multiLevelType w:val="hybridMultilevel"/>
    <w:tmpl w:val="ED904692"/>
    <w:lvl w:ilvl="0">
      <w:start w:val="2"/>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000019"/>
    <w:multiLevelType w:val="hybridMultilevel"/>
    <w:tmpl w:val="77C8A50C"/>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3">
    <w:nsid w:val="0000001A"/>
    <w:multiLevelType w:val="hybridMultilevel"/>
    <w:tmpl w:val="3DC655B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000001C"/>
    <w:multiLevelType w:val="hybridMultilevel"/>
    <w:tmpl w:val="9D80BBF4"/>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0000020"/>
    <w:multiLevelType w:val="hybridMultilevel"/>
    <w:tmpl w:val="4D86A40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00000022"/>
    <w:multiLevelType w:val="hybridMultilevel"/>
    <w:tmpl w:val="03320F32"/>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0000023"/>
    <w:multiLevelType w:val="hybridMultilevel"/>
    <w:tmpl w:val="94949606"/>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0000026"/>
    <w:multiLevelType w:val="hybridMultilevel"/>
    <w:tmpl w:val="3262298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033C1899"/>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nsid w:val="034B7EAF"/>
    <w:multiLevelType w:val="hybridMultilevel"/>
    <w:tmpl w:val="B7C2220C"/>
    <w:lvl w:ilvl="0">
      <w:start w:val="1"/>
      <w:numFmt w:val="decimal"/>
      <w:lvlText w:val="%1."/>
      <w:lvlJc w:val="left"/>
      <w:pPr>
        <w:ind w:left="585" w:hanging="453"/>
      </w:pPr>
      <w:rPr>
        <w:rFonts w:ascii="Times New Roman" w:eastAsia="Times New Roman" w:hAnsi="Times New Roman" w:cs="Times New Roman" w:hint="default"/>
        <w:b w:val="0"/>
        <w:bCs w:val="0"/>
        <w:i w:val="0"/>
        <w:iCs w:val="0"/>
        <w:spacing w:val="0"/>
        <w:w w:val="100"/>
        <w:sz w:val="30"/>
        <w:szCs w:val="30"/>
        <w:lang w:val="id" w:eastAsia="en-US" w:bidi="ar-SA"/>
      </w:rPr>
    </w:lvl>
    <w:lvl w:ilvl="1">
      <w:start w:val="0"/>
      <w:numFmt w:val="bullet"/>
      <w:lvlText w:val="•"/>
      <w:lvlJc w:val="left"/>
      <w:pPr>
        <w:ind w:left="1063" w:hanging="453"/>
      </w:pPr>
      <w:rPr>
        <w:rFonts w:hint="default"/>
        <w:lang w:val="id" w:eastAsia="en-US" w:bidi="ar-SA"/>
      </w:rPr>
    </w:lvl>
    <w:lvl w:ilvl="2">
      <w:start w:val="0"/>
      <w:numFmt w:val="bullet"/>
      <w:lvlText w:val="•"/>
      <w:lvlJc w:val="left"/>
      <w:pPr>
        <w:ind w:left="1547" w:hanging="453"/>
      </w:pPr>
      <w:rPr>
        <w:rFonts w:hint="default"/>
        <w:lang w:val="id" w:eastAsia="en-US" w:bidi="ar-SA"/>
      </w:rPr>
    </w:lvl>
    <w:lvl w:ilvl="3">
      <w:start w:val="0"/>
      <w:numFmt w:val="bullet"/>
      <w:lvlText w:val="•"/>
      <w:lvlJc w:val="left"/>
      <w:pPr>
        <w:ind w:left="2031" w:hanging="453"/>
      </w:pPr>
      <w:rPr>
        <w:rFonts w:hint="default"/>
        <w:lang w:val="id" w:eastAsia="en-US" w:bidi="ar-SA"/>
      </w:rPr>
    </w:lvl>
    <w:lvl w:ilvl="4">
      <w:start w:val="0"/>
      <w:numFmt w:val="bullet"/>
      <w:lvlText w:val="•"/>
      <w:lvlJc w:val="left"/>
      <w:pPr>
        <w:ind w:left="2514" w:hanging="453"/>
      </w:pPr>
      <w:rPr>
        <w:rFonts w:hint="default"/>
        <w:lang w:val="id" w:eastAsia="en-US" w:bidi="ar-SA"/>
      </w:rPr>
    </w:lvl>
    <w:lvl w:ilvl="5">
      <w:start w:val="0"/>
      <w:numFmt w:val="bullet"/>
      <w:lvlText w:val="•"/>
      <w:lvlJc w:val="left"/>
      <w:pPr>
        <w:ind w:left="2998" w:hanging="453"/>
      </w:pPr>
      <w:rPr>
        <w:rFonts w:hint="default"/>
        <w:lang w:val="id" w:eastAsia="en-US" w:bidi="ar-SA"/>
      </w:rPr>
    </w:lvl>
    <w:lvl w:ilvl="6">
      <w:start w:val="0"/>
      <w:numFmt w:val="bullet"/>
      <w:lvlText w:val="•"/>
      <w:lvlJc w:val="left"/>
      <w:pPr>
        <w:ind w:left="3482" w:hanging="453"/>
      </w:pPr>
      <w:rPr>
        <w:rFonts w:hint="default"/>
        <w:lang w:val="id" w:eastAsia="en-US" w:bidi="ar-SA"/>
      </w:rPr>
    </w:lvl>
    <w:lvl w:ilvl="7">
      <w:start w:val="0"/>
      <w:numFmt w:val="bullet"/>
      <w:lvlText w:val="•"/>
      <w:lvlJc w:val="left"/>
      <w:pPr>
        <w:ind w:left="3965" w:hanging="453"/>
      </w:pPr>
      <w:rPr>
        <w:rFonts w:hint="default"/>
        <w:lang w:val="id" w:eastAsia="en-US" w:bidi="ar-SA"/>
      </w:rPr>
    </w:lvl>
    <w:lvl w:ilvl="8">
      <w:start w:val="0"/>
      <w:numFmt w:val="bullet"/>
      <w:lvlText w:val="•"/>
      <w:lvlJc w:val="left"/>
      <w:pPr>
        <w:ind w:left="4449" w:hanging="453"/>
      </w:pPr>
      <w:rPr>
        <w:rFonts w:hint="default"/>
        <w:lang w:val="id" w:eastAsia="en-US" w:bidi="ar-SA"/>
      </w:rPr>
    </w:lvl>
  </w:abstractNum>
  <w:abstractNum w:abstractNumId="21">
    <w:nsid w:val="04166B95"/>
    <w:multiLevelType w:val="hybridMultilevel"/>
    <w:tmpl w:val="58983D5A"/>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07561B1F"/>
    <w:multiLevelType w:val="hybridMultilevel"/>
    <w:tmpl w:val="ED1E4952"/>
    <w:lvl w:ilvl="0">
      <w:start w:val="1"/>
      <w:numFmt w:val="decimal"/>
      <w:lvlText w:val="%1."/>
      <w:lvlJc w:val="left"/>
      <w:pPr>
        <w:ind w:left="1353" w:hanging="360"/>
      </w:pPr>
      <w:rPr>
        <w:rFonts w:hint="default"/>
        <w:sz w:val="24"/>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3">
    <w:nsid w:val="09B45F27"/>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3AD0A7A"/>
    <w:multiLevelType w:val="hybridMultilevel"/>
    <w:tmpl w:val="F34AFF26"/>
    <w:lvl w:ilvl="0">
      <w:start w:val="1"/>
      <w:numFmt w:val="lowerLetter"/>
      <w:lvlText w:val="%1."/>
      <w:lvlJc w:val="left"/>
      <w:pPr>
        <w:ind w:left="1647" w:hanging="360"/>
      </w:pPr>
      <w:rPr>
        <w:rFonts w:hint="default"/>
      </w:rPr>
    </w:lvl>
    <w:lvl w:ilvl="1" w:tentative="1">
      <w:start w:val="1"/>
      <w:numFmt w:val="lowerLetter"/>
      <w:lvlText w:val="%2."/>
      <w:lvlJc w:val="left"/>
      <w:pPr>
        <w:ind w:left="2367" w:hanging="360"/>
      </w:pPr>
    </w:lvl>
    <w:lvl w:ilvl="2" w:tentative="1">
      <w:start w:val="1"/>
      <w:numFmt w:val="lowerRoman"/>
      <w:lvlText w:val="%3."/>
      <w:lvlJc w:val="right"/>
      <w:pPr>
        <w:ind w:left="3087" w:hanging="180"/>
      </w:pPr>
    </w:lvl>
    <w:lvl w:ilvl="3" w:tentative="1">
      <w:start w:val="1"/>
      <w:numFmt w:val="decimal"/>
      <w:lvlText w:val="%4."/>
      <w:lvlJc w:val="left"/>
      <w:pPr>
        <w:ind w:left="3807" w:hanging="360"/>
      </w:pPr>
    </w:lvl>
    <w:lvl w:ilvl="4" w:tentative="1">
      <w:start w:val="1"/>
      <w:numFmt w:val="lowerLetter"/>
      <w:lvlText w:val="%5."/>
      <w:lvlJc w:val="left"/>
      <w:pPr>
        <w:ind w:left="4527" w:hanging="360"/>
      </w:pPr>
    </w:lvl>
    <w:lvl w:ilvl="5" w:tentative="1">
      <w:start w:val="1"/>
      <w:numFmt w:val="lowerRoman"/>
      <w:lvlText w:val="%6."/>
      <w:lvlJc w:val="right"/>
      <w:pPr>
        <w:ind w:left="5247" w:hanging="180"/>
      </w:pPr>
    </w:lvl>
    <w:lvl w:ilvl="6" w:tentative="1">
      <w:start w:val="1"/>
      <w:numFmt w:val="decimal"/>
      <w:lvlText w:val="%7."/>
      <w:lvlJc w:val="left"/>
      <w:pPr>
        <w:ind w:left="5967" w:hanging="360"/>
      </w:pPr>
    </w:lvl>
    <w:lvl w:ilvl="7" w:tentative="1">
      <w:start w:val="1"/>
      <w:numFmt w:val="lowerLetter"/>
      <w:lvlText w:val="%8."/>
      <w:lvlJc w:val="left"/>
      <w:pPr>
        <w:ind w:left="6687" w:hanging="360"/>
      </w:pPr>
    </w:lvl>
    <w:lvl w:ilvl="8" w:tentative="1">
      <w:start w:val="1"/>
      <w:numFmt w:val="lowerRoman"/>
      <w:lvlText w:val="%9."/>
      <w:lvlJc w:val="right"/>
      <w:pPr>
        <w:ind w:left="7407" w:hanging="180"/>
      </w:pPr>
    </w:lvl>
  </w:abstractNum>
  <w:abstractNum w:abstractNumId="25">
    <w:nsid w:val="149C5D8B"/>
    <w:multiLevelType w:val="hybridMultilevel"/>
    <w:tmpl w:val="47B68A12"/>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26">
    <w:nsid w:val="1D493D6B"/>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7">
    <w:nsid w:val="26EE4005"/>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28">
    <w:nsid w:val="28835EB9"/>
    <w:multiLevelType w:val="hybridMultilevel"/>
    <w:tmpl w:val="3F18F1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0A3125"/>
    <w:multiLevelType w:val="multilevel"/>
    <w:tmpl w:val="033C1899"/>
    <w:lvl w:ilvl="0">
      <w:start w:val="1"/>
      <w:numFmt w:val="decimal"/>
      <w:lvlText w:val="%1."/>
      <w:lvlJc w:val="left"/>
      <w:pPr>
        <w:tabs>
          <w:tab w:val="left" w:pos="425"/>
        </w:tabs>
        <w:ind w:left="425" w:hanging="425"/>
      </w:pPr>
      <w:rPr>
        <w:rFonts w:hint="default"/>
        <w:b w:val="0"/>
        <w:bCs w:val="0"/>
      </w:rPr>
    </w:lvl>
    <w:lvl w:ilvl="1">
      <w:start w:val="1"/>
      <w:numFmt w:val="lowerLetter"/>
      <w:lvlText w:val="%2)"/>
      <w:lvlJc w:val="left"/>
      <w:pPr>
        <w:tabs>
          <w:tab w:val="left" w:pos="840"/>
        </w:tabs>
        <w:ind w:left="840" w:hanging="420"/>
      </w:pPr>
      <w:rPr>
        <w:rFonts w:hint="default"/>
        <w:b w:val="0"/>
        <w:bCs w:val="0"/>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nsid w:val="2A972218"/>
    <w:multiLevelType w:val="hybridMultilevel"/>
    <w:tmpl w:val="6AC47354"/>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1">
    <w:nsid w:val="2E82004E"/>
    <w:multiLevelType w:val="hybridMultilevel"/>
    <w:tmpl w:val="4AAC2BD6"/>
    <w:lvl w:ilvl="0">
      <w:start w:val="1"/>
      <w:numFmt w:val="decimal"/>
      <w:lvlText w:val="%1."/>
      <w:lvlJc w:val="left"/>
      <w:pPr>
        <w:ind w:left="511" w:hanging="360"/>
      </w:pPr>
      <w:rPr>
        <w:rFonts w:ascii="Times New Roman" w:hAnsi="Times New Roman" w:cs="Times New Roman" w:hint="default"/>
      </w:rPr>
    </w:lvl>
    <w:lvl w:ilvl="1" w:tentative="1">
      <w:start w:val="1"/>
      <w:numFmt w:val="lowerLetter"/>
      <w:lvlText w:val="%2."/>
      <w:lvlJc w:val="left"/>
      <w:pPr>
        <w:ind w:left="1231" w:hanging="360"/>
      </w:pPr>
    </w:lvl>
    <w:lvl w:ilvl="2" w:tentative="1">
      <w:start w:val="1"/>
      <w:numFmt w:val="lowerRoman"/>
      <w:lvlText w:val="%3."/>
      <w:lvlJc w:val="right"/>
      <w:pPr>
        <w:ind w:left="1951" w:hanging="180"/>
      </w:pPr>
    </w:lvl>
    <w:lvl w:ilvl="3" w:tentative="1">
      <w:start w:val="1"/>
      <w:numFmt w:val="decimal"/>
      <w:lvlText w:val="%4."/>
      <w:lvlJc w:val="left"/>
      <w:pPr>
        <w:ind w:left="2671" w:hanging="360"/>
      </w:pPr>
    </w:lvl>
    <w:lvl w:ilvl="4" w:tentative="1">
      <w:start w:val="1"/>
      <w:numFmt w:val="lowerLetter"/>
      <w:lvlText w:val="%5."/>
      <w:lvlJc w:val="left"/>
      <w:pPr>
        <w:ind w:left="3391" w:hanging="360"/>
      </w:pPr>
    </w:lvl>
    <w:lvl w:ilvl="5" w:tentative="1">
      <w:start w:val="1"/>
      <w:numFmt w:val="lowerRoman"/>
      <w:lvlText w:val="%6."/>
      <w:lvlJc w:val="right"/>
      <w:pPr>
        <w:ind w:left="4111" w:hanging="180"/>
      </w:pPr>
    </w:lvl>
    <w:lvl w:ilvl="6" w:tentative="1">
      <w:start w:val="1"/>
      <w:numFmt w:val="decimal"/>
      <w:lvlText w:val="%7."/>
      <w:lvlJc w:val="left"/>
      <w:pPr>
        <w:ind w:left="4831" w:hanging="360"/>
      </w:pPr>
    </w:lvl>
    <w:lvl w:ilvl="7" w:tentative="1">
      <w:start w:val="1"/>
      <w:numFmt w:val="lowerLetter"/>
      <w:lvlText w:val="%8."/>
      <w:lvlJc w:val="left"/>
      <w:pPr>
        <w:ind w:left="5551" w:hanging="360"/>
      </w:pPr>
    </w:lvl>
    <w:lvl w:ilvl="8" w:tentative="1">
      <w:start w:val="1"/>
      <w:numFmt w:val="lowerRoman"/>
      <w:lvlText w:val="%9."/>
      <w:lvlJc w:val="right"/>
      <w:pPr>
        <w:ind w:left="6271" w:hanging="180"/>
      </w:pPr>
    </w:lvl>
  </w:abstractNum>
  <w:abstractNum w:abstractNumId="32">
    <w:nsid w:val="31CC13D0"/>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A93C11"/>
    <w:multiLevelType w:val="hybridMultilevel"/>
    <w:tmpl w:val="61BCD8DA"/>
    <w:lvl w:ilvl="0">
      <w:start w:val="1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3E10E3B"/>
    <w:multiLevelType w:val="hybridMultilevel"/>
    <w:tmpl w:val="92241C08"/>
    <w:lvl w:ilvl="0">
      <w:start w:val="1"/>
      <w:numFmt w:val="decimal"/>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5">
    <w:nsid w:val="36080B78"/>
    <w:multiLevelType w:val="multilevel"/>
    <w:tmpl w:val="120E1980"/>
    <w:lvl w:ilvl="0">
      <w:start w:val="1"/>
      <w:numFmt w:val="decimal"/>
      <w:lvlText w:val="%1."/>
      <w:lvlJc w:val="left"/>
      <w:pPr>
        <w:ind w:left="810" w:hanging="450"/>
      </w:pPr>
      <w:rPr>
        <w:rFonts w:hint="default"/>
      </w:rPr>
    </w:lvl>
    <w:lvl w:ilvl="1">
      <w:start w:val="0"/>
      <w:numFmt w:val="decimalZero"/>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8CF0E50"/>
    <w:multiLevelType w:val="hybridMultilevel"/>
    <w:tmpl w:val="F014AE5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3BAF5C11"/>
    <w:multiLevelType w:val="multilevel"/>
    <w:tmpl w:val="64AC7C06"/>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abstractNum w:abstractNumId="38">
    <w:nsid w:val="3C1A750F"/>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9">
    <w:nsid w:val="3C751CAA"/>
    <w:multiLevelType w:val="hybridMultilevel"/>
    <w:tmpl w:val="73A27BE6"/>
    <w:lvl w:ilvl="0">
      <w:start w:val="1"/>
      <w:numFmt w:val="decimal"/>
      <w:lvlText w:val="%1)"/>
      <w:lvlJc w:val="left"/>
      <w:pPr>
        <w:ind w:left="2138" w:hanging="360"/>
      </w:pPr>
      <w:rPr>
        <w:rFonts w:hint="default"/>
        <w:color w:val="auto"/>
        <w:sz w:val="24"/>
      </w:rPr>
    </w:lvl>
    <w:lvl w:ilvl="1" w:tentative="1">
      <w:start w:val="1"/>
      <w:numFmt w:val="lowerLetter"/>
      <w:lvlText w:val="%2."/>
      <w:lvlJc w:val="left"/>
      <w:pPr>
        <w:ind w:left="2858" w:hanging="360"/>
      </w:pPr>
    </w:lvl>
    <w:lvl w:ilvl="2" w:tentative="1">
      <w:start w:val="1"/>
      <w:numFmt w:val="lowerRoman"/>
      <w:lvlText w:val="%3."/>
      <w:lvlJc w:val="right"/>
      <w:pPr>
        <w:ind w:left="3578" w:hanging="180"/>
      </w:pPr>
    </w:lvl>
    <w:lvl w:ilvl="3" w:tentative="1">
      <w:start w:val="1"/>
      <w:numFmt w:val="decimal"/>
      <w:lvlText w:val="%4."/>
      <w:lvlJc w:val="left"/>
      <w:pPr>
        <w:ind w:left="4298" w:hanging="360"/>
      </w:pPr>
    </w:lvl>
    <w:lvl w:ilvl="4" w:tentative="1">
      <w:start w:val="1"/>
      <w:numFmt w:val="lowerLetter"/>
      <w:lvlText w:val="%5."/>
      <w:lvlJc w:val="left"/>
      <w:pPr>
        <w:ind w:left="5018" w:hanging="360"/>
      </w:pPr>
    </w:lvl>
    <w:lvl w:ilvl="5" w:tentative="1">
      <w:start w:val="1"/>
      <w:numFmt w:val="lowerRoman"/>
      <w:lvlText w:val="%6."/>
      <w:lvlJc w:val="right"/>
      <w:pPr>
        <w:ind w:left="5738" w:hanging="180"/>
      </w:pPr>
    </w:lvl>
    <w:lvl w:ilvl="6" w:tentative="1">
      <w:start w:val="1"/>
      <w:numFmt w:val="decimal"/>
      <w:lvlText w:val="%7."/>
      <w:lvlJc w:val="left"/>
      <w:pPr>
        <w:ind w:left="6458" w:hanging="360"/>
      </w:pPr>
    </w:lvl>
    <w:lvl w:ilvl="7" w:tentative="1">
      <w:start w:val="1"/>
      <w:numFmt w:val="lowerLetter"/>
      <w:lvlText w:val="%8."/>
      <w:lvlJc w:val="left"/>
      <w:pPr>
        <w:ind w:left="7178" w:hanging="360"/>
      </w:pPr>
    </w:lvl>
    <w:lvl w:ilvl="8" w:tentative="1">
      <w:start w:val="1"/>
      <w:numFmt w:val="lowerRoman"/>
      <w:lvlText w:val="%9."/>
      <w:lvlJc w:val="right"/>
      <w:pPr>
        <w:ind w:left="7898" w:hanging="180"/>
      </w:pPr>
    </w:lvl>
  </w:abstractNum>
  <w:abstractNum w:abstractNumId="40">
    <w:nsid w:val="3E297271"/>
    <w:multiLevelType w:val="hybridMultilevel"/>
    <w:tmpl w:val="2D86DF8C"/>
    <w:lvl w:ilvl="0">
      <w:start w:val="1"/>
      <w:numFmt w:val="decimal"/>
      <w:lvlText w:val="%1)"/>
      <w:lvlJc w:val="left"/>
      <w:pPr>
        <w:ind w:left="1571" w:hanging="360"/>
      </w:pPr>
      <w:rPr>
        <w:rFonts w:hint="default"/>
      </w:r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41">
    <w:nsid w:val="3EB72FC2"/>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1EF3910"/>
    <w:multiLevelType w:val="hybridMultilevel"/>
    <w:tmpl w:val="0D500AB6"/>
    <w:lvl w:ilvl="0">
      <w:start w:val="1"/>
      <w:numFmt w:val="lowerLetter"/>
      <w:lvlText w:val="%1."/>
      <w:lvlJc w:val="left"/>
      <w:pPr>
        <w:ind w:left="1146" w:hanging="360"/>
      </w:pPr>
      <w:rPr>
        <w:rFonts w:ascii="TimesNewRomanPSMT" w:hAnsi="TimesNewRomanPSMT" w:eastAsiaTheme="minorHAnsi" w:cstheme="minorBidi"/>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3">
    <w:nsid w:val="438931C0"/>
    <w:multiLevelType w:val="hybridMultilevel"/>
    <w:tmpl w:val="016E393A"/>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44">
    <w:nsid w:val="4588318E"/>
    <w:multiLevelType w:val="hybridMultilevel"/>
    <w:tmpl w:val="EEAE0F2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45">
    <w:nsid w:val="479B50F8"/>
    <w:multiLevelType w:val="hybridMultilevel"/>
    <w:tmpl w:val="9698ED9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0B87919"/>
    <w:multiLevelType w:val="hybridMultilevel"/>
    <w:tmpl w:val="0D746192"/>
    <w:lvl w:ilvl="0">
      <w:start w:val="1"/>
      <w:numFmt w:val="lowerLetter"/>
      <w:lvlText w:val="%1."/>
      <w:lvlJc w:val="left"/>
      <w:pPr>
        <w:ind w:left="1789" w:hanging="360"/>
      </w:pPr>
      <w:rPr>
        <w:rFonts w:hint="default"/>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47">
    <w:nsid w:val="51CC4E91"/>
    <w:multiLevelType w:val="hybridMultilevel"/>
    <w:tmpl w:val="FADA31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4661757"/>
    <w:multiLevelType w:val="hybridMultilevel"/>
    <w:tmpl w:val="E65273BC"/>
    <w:lvl w:ilvl="0">
      <w:start w:val="1"/>
      <w:numFmt w:val="lowerLetter"/>
      <w:lvlText w:val="%1."/>
      <w:lvlJc w:val="left"/>
      <w:pPr>
        <w:ind w:left="1146" w:hanging="360"/>
      </w:pPr>
      <w:rPr>
        <w:rFonts w:hint="default"/>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49">
    <w:nsid w:val="57354D6E"/>
    <w:multiLevelType w:val="hybridMultilevel"/>
    <w:tmpl w:val="792E49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391033"/>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D6C3AD1"/>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F516E78"/>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08B0CFD"/>
    <w:multiLevelType w:val="hybridMultilevel"/>
    <w:tmpl w:val="84343E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55F2CB8"/>
    <w:multiLevelType w:val="hybridMultilevel"/>
    <w:tmpl w:val="094C242C"/>
    <w:lvl w:ilvl="0">
      <w:start w:val="1"/>
      <w:numFmt w:val="lowerLetter"/>
      <w:lvlText w:val="%1."/>
      <w:lvlJc w:val="left"/>
      <w:pPr>
        <w:ind w:left="1713" w:hanging="360"/>
      </w:pPr>
      <w:rPr>
        <w:rFonts w:hint="default"/>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5">
    <w:nsid w:val="65B77491"/>
    <w:multiLevelType w:val="hybridMultilevel"/>
    <w:tmpl w:val="1F3494AA"/>
    <w:lvl w:ilvl="0">
      <w:start w:val="1"/>
      <w:numFmt w:val="decimal"/>
      <w:lvlText w:val="%1)"/>
      <w:lvlJc w:val="left"/>
      <w:pPr>
        <w:ind w:left="1920" w:hanging="360"/>
      </w:pPr>
      <w:rPr>
        <w:rFonts w:hint="default"/>
      </w:r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56">
    <w:nsid w:val="6648331F"/>
    <w:multiLevelType w:val="hybridMultilevel"/>
    <w:tmpl w:val="C2DE43D8"/>
    <w:lvl w:ilvl="0">
      <w:start w:val="1"/>
      <w:numFmt w:val="lowerLetter"/>
      <w:lvlText w:val="%1)"/>
      <w:lvlJc w:val="left"/>
      <w:pPr>
        <w:ind w:left="1778" w:hanging="360"/>
      </w:pPr>
      <w:rPr>
        <w:rFonts w:hint="default"/>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57">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AB27E16"/>
    <w:multiLevelType w:val="hybridMultilevel"/>
    <w:tmpl w:val="7090A1CE"/>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9">
    <w:nsid w:val="6C0A05A5"/>
    <w:multiLevelType w:val="hybridMultilevel"/>
    <w:tmpl w:val="9B300C74"/>
    <w:lvl w:ilvl="0">
      <w:start w:val="1"/>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5633356"/>
    <w:multiLevelType w:val="multilevel"/>
    <w:tmpl w:val="56789D3A"/>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A625A89"/>
    <w:multiLevelType w:val="hybridMultilevel"/>
    <w:tmpl w:val="E17A9678"/>
    <w:lvl w:ilvl="0">
      <w:start w:val="1"/>
      <w:numFmt w:val="upp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47"/>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50"/>
  </w:num>
  <w:num w:numId="5">
    <w:abstractNumId w:val="23"/>
  </w:num>
  <w:num w:numId="6">
    <w:abstractNumId w:val="37"/>
  </w:num>
  <w:num w:numId="7">
    <w:abstractNumId w:val="51"/>
  </w:num>
  <w:num w:numId="8">
    <w:abstractNumId w:val="53"/>
  </w:num>
  <w:num w:numId="9">
    <w:abstractNumId w:val="41"/>
  </w:num>
  <w:num w:numId="10">
    <w:abstractNumId w:val="44"/>
  </w:num>
  <w:num w:numId="11">
    <w:abstractNumId w:val="42"/>
  </w:num>
  <w:num w:numId="12">
    <w:abstractNumId w:val="30"/>
  </w:num>
  <w:num w:numId="13">
    <w:abstractNumId w:val="58"/>
  </w:num>
  <w:num w:numId="14">
    <w:abstractNumId w:val="36"/>
  </w:num>
  <w:num w:numId="15">
    <w:abstractNumId w:val="34"/>
  </w:num>
  <w:num w:numId="16">
    <w:abstractNumId w:val="61"/>
  </w:num>
  <w:num w:numId="17">
    <w:abstractNumId w:val="54"/>
  </w:num>
  <w:num w:numId="18">
    <w:abstractNumId w:val="48"/>
  </w:num>
  <w:num w:numId="19">
    <w:abstractNumId w:val="46"/>
  </w:num>
  <w:num w:numId="20">
    <w:abstractNumId w:val="39"/>
  </w:num>
  <w:num w:numId="21">
    <w:abstractNumId w:val="24"/>
  </w:num>
  <w:num w:numId="22">
    <w:abstractNumId w:val="55"/>
  </w:num>
  <w:num w:numId="23">
    <w:abstractNumId w:val="25"/>
  </w:num>
  <w:num w:numId="24">
    <w:abstractNumId w:val="56"/>
  </w:num>
  <w:num w:numId="25">
    <w:abstractNumId w:val="21"/>
  </w:num>
  <w:num w:numId="26">
    <w:abstractNumId w:val="22"/>
  </w:num>
  <w:num w:numId="27">
    <w:abstractNumId w:val="19"/>
  </w:num>
  <w:num w:numId="28">
    <w:abstractNumId w:val="45"/>
  </w:num>
  <w:num w:numId="29">
    <w:abstractNumId w:val="49"/>
  </w:num>
  <w:num w:numId="30">
    <w:abstractNumId w:val="9"/>
  </w:num>
  <w:num w:numId="31">
    <w:abstractNumId w:val="8"/>
  </w:num>
  <w:num w:numId="32">
    <w:abstractNumId w:val="7"/>
  </w:num>
  <w:num w:numId="33">
    <w:abstractNumId w:val="12"/>
  </w:num>
  <w:num w:numId="34">
    <w:abstractNumId w:val="3"/>
  </w:num>
  <w:num w:numId="35">
    <w:abstractNumId w:val="10"/>
  </w:num>
  <w:num w:numId="36">
    <w:abstractNumId w:val="4"/>
  </w:num>
  <w:num w:numId="37">
    <w:abstractNumId w:val="2"/>
  </w:num>
  <w:num w:numId="38">
    <w:abstractNumId w:val="14"/>
  </w:num>
  <w:num w:numId="39">
    <w:abstractNumId w:val="17"/>
  </w:num>
  <w:num w:numId="40">
    <w:abstractNumId w:val="13"/>
  </w:num>
  <w:num w:numId="41">
    <w:abstractNumId w:val="6"/>
  </w:num>
  <w:num w:numId="42">
    <w:abstractNumId w:val="0"/>
  </w:num>
  <w:num w:numId="43">
    <w:abstractNumId w:val="18"/>
  </w:num>
  <w:num w:numId="44">
    <w:abstractNumId w:val="5"/>
  </w:num>
  <w:num w:numId="45">
    <w:abstractNumId w:val="1"/>
  </w:num>
  <w:num w:numId="46">
    <w:abstractNumId w:val="11"/>
  </w:num>
  <w:num w:numId="47">
    <w:abstractNumId w:val="15"/>
  </w:num>
  <w:num w:numId="48">
    <w:abstractNumId w:val="16"/>
  </w:num>
  <w:num w:numId="49">
    <w:abstractNumId w:val="57"/>
  </w:num>
  <w:num w:numId="50">
    <w:abstractNumId w:val="28"/>
  </w:num>
  <w:num w:numId="51">
    <w:abstractNumId w:val="31"/>
  </w:num>
  <w:num w:numId="52">
    <w:abstractNumId w:val="35"/>
  </w:num>
  <w:num w:numId="53">
    <w:abstractNumId w:val="52"/>
  </w:num>
  <w:num w:numId="54">
    <w:abstractNumId w:val="59"/>
  </w:num>
  <w:num w:numId="55">
    <w:abstractNumId w:val="40"/>
  </w:num>
  <w:num w:numId="56">
    <w:abstractNumId w:val="20"/>
  </w:num>
  <w:num w:numId="57">
    <w:abstractNumId w:val="60"/>
  </w:num>
  <w:num w:numId="58">
    <w:abstractNumId w:val="33"/>
  </w:num>
  <w:num w:numId="59">
    <w:abstractNumId w:val="26"/>
  </w:num>
  <w:num w:numId="60">
    <w:abstractNumId w:val="43"/>
  </w:num>
  <w:num w:numId="61">
    <w:abstractNumId w:val="38"/>
  </w:num>
  <w:num w:numId="62">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D6"/>
    <w:rsid w:val="000065CB"/>
    <w:rsid w:val="00011BDF"/>
    <w:rsid w:val="00020E9D"/>
    <w:rsid w:val="00031AF2"/>
    <w:rsid w:val="000363F5"/>
    <w:rsid w:val="00041444"/>
    <w:rsid w:val="00047211"/>
    <w:rsid w:val="00056722"/>
    <w:rsid w:val="00061AA2"/>
    <w:rsid w:val="000734B0"/>
    <w:rsid w:val="0007746F"/>
    <w:rsid w:val="00092030"/>
    <w:rsid w:val="00093CD4"/>
    <w:rsid w:val="00096423"/>
    <w:rsid w:val="000A4223"/>
    <w:rsid w:val="001143D6"/>
    <w:rsid w:val="00115674"/>
    <w:rsid w:val="001209CD"/>
    <w:rsid w:val="001270F6"/>
    <w:rsid w:val="00141A26"/>
    <w:rsid w:val="0014331B"/>
    <w:rsid w:val="00143960"/>
    <w:rsid w:val="001507BA"/>
    <w:rsid w:val="001672B2"/>
    <w:rsid w:val="001740BA"/>
    <w:rsid w:val="001807DC"/>
    <w:rsid w:val="001975B2"/>
    <w:rsid w:val="001A348A"/>
    <w:rsid w:val="001A4DC4"/>
    <w:rsid w:val="001B1D0B"/>
    <w:rsid w:val="001B7F07"/>
    <w:rsid w:val="001C7A84"/>
    <w:rsid w:val="001F7C5E"/>
    <w:rsid w:val="002026A0"/>
    <w:rsid w:val="002279D2"/>
    <w:rsid w:val="0025627F"/>
    <w:rsid w:val="002624C8"/>
    <w:rsid w:val="00265108"/>
    <w:rsid w:val="00265F77"/>
    <w:rsid w:val="002670CC"/>
    <w:rsid w:val="002B3A39"/>
    <w:rsid w:val="002C158E"/>
    <w:rsid w:val="002C52B9"/>
    <w:rsid w:val="002D2533"/>
    <w:rsid w:val="002E1D52"/>
    <w:rsid w:val="002F2E72"/>
    <w:rsid w:val="003159B2"/>
    <w:rsid w:val="00337083"/>
    <w:rsid w:val="00342C2C"/>
    <w:rsid w:val="00344D9E"/>
    <w:rsid w:val="0034710A"/>
    <w:rsid w:val="00353EF3"/>
    <w:rsid w:val="00364CEF"/>
    <w:rsid w:val="003715B7"/>
    <w:rsid w:val="00371E7A"/>
    <w:rsid w:val="0037347A"/>
    <w:rsid w:val="00374C58"/>
    <w:rsid w:val="003A22D4"/>
    <w:rsid w:val="003A4890"/>
    <w:rsid w:val="003C500D"/>
    <w:rsid w:val="003D5977"/>
    <w:rsid w:val="003D6407"/>
    <w:rsid w:val="003E37A2"/>
    <w:rsid w:val="003F0CDF"/>
    <w:rsid w:val="003F4F1F"/>
    <w:rsid w:val="00402094"/>
    <w:rsid w:val="00403A0C"/>
    <w:rsid w:val="004208B2"/>
    <w:rsid w:val="00426566"/>
    <w:rsid w:val="004302AC"/>
    <w:rsid w:val="00446671"/>
    <w:rsid w:val="0044688B"/>
    <w:rsid w:val="00452082"/>
    <w:rsid w:val="004527B1"/>
    <w:rsid w:val="0047303D"/>
    <w:rsid w:val="004809B3"/>
    <w:rsid w:val="00481BB4"/>
    <w:rsid w:val="00483A61"/>
    <w:rsid w:val="00487C71"/>
    <w:rsid w:val="00497A9B"/>
    <w:rsid w:val="004A0567"/>
    <w:rsid w:val="004A2011"/>
    <w:rsid w:val="004C5B8C"/>
    <w:rsid w:val="004D11D1"/>
    <w:rsid w:val="004E6AC3"/>
    <w:rsid w:val="00515958"/>
    <w:rsid w:val="00520C70"/>
    <w:rsid w:val="005242B1"/>
    <w:rsid w:val="00531B03"/>
    <w:rsid w:val="00532DA4"/>
    <w:rsid w:val="00547149"/>
    <w:rsid w:val="00551118"/>
    <w:rsid w:val="00556ED5"/>
    <w:rsid w:val="00562B03"/>
    <w:rsid w:val="00572A75"/>
    <w:rsid w:val="005822FC"/>
    <w:rsid w:val="00590958"/>
    <w:rsid w:val="005960AA"/>
    <w:rsid w:val="0059766F"/>
    <w:rsid w:val="005A4118"/>
    <w:rsid w:val="005B1E06"/>
    <w:rsid w:val="005B75F0"/>
    <w:rsid w:val="005F3562"/>
    <w:rsid w:val="005F513C"/>
    <w:rsid w:val="006059D0"/>
    <w:rsid w:val="00607821"/>
    <w:rsid w:val="00623163"/>
    <w:rsid w:val="00624355"/>
    <w:rsid w:val="00627BF5"/>
    <w:rsid w:val="006335F1"/>
    <w:rsid w:val="00633A23"/>
    <w:rsid w:val="0064270E"/>
    <w:rsid w:val="0064499F"/>
    <w:rsid w:val="00644E45"/>
    <w:rsid w:val="006636DF"/>
    <w:rsid w:val="00687557"/>
    <w:rsid w:val="00690A5B"/>
    <w:rsid w:val="006A2B32"/>
    <w:rsid w:val="006B04BC"/>
    <w:rsid w:val="006B68EB"/>
    <w:rsid w:val="006C130A"/>
    <w:rsid w:val="006E1AE5"/>
    <w:rsid w:val="006E2A24"/>
    <w:rsid w:val="00702348"/>
    <w:rsid w:val="00702A62"/>
    <w:rsid w:val="007071F7"/>
    <w:rsid w:val="007115C2"/>
    <w:rsid w:val="00727E7E"/>
    <w:rsid w:val="007362D1"/>
    <w:rsid w:val="00737F4D"/>
    <w:rsid w:val="00745AB1"/>
    <w:rsid w:val="0079423A"/>
    <w:rsid w:val="007944CC"/>
    <w:rsid w:val="007A19D5"/>
    <w:rsid w:val="007C5AC0"/>
    <w:rsid w:val="007C70EC"/>
    <w:rsid w:val="007D035B"/>
    <w:rsid w:val="007E3EE2"/>
    <w:rsid w:val="007F74F9"/>
    <w:rsid w:val="008104A1"/>
    <w:rsid w:val="00851EC1"/>
    <w:rsid w:val="008739B3"/>
    <w:rsid w:val="00873F24"/>
    <w:rsid w:val="008760C5"/>
    <w:rsid w:val="008765A4"/>
    <w:rsid w:val="00876C72"/>
    <w:rsid w:val="0089233D"/>
    <w:rsid w:val="008A382E"/>
    <w:rsid w:val="008D3EC3"/>
    <w:rsid w:val="008F035D"/>
    <w:rsid w:val="00903F66"/>
    <w:rsid w:val="00926495"/>
    <w:rsid w:val="00926C4B"/>
    <w:rsid w:val="009461B1"/>
    <w:rsid w:val="00954225"/>
    <w:rsid w:val="00955B81"/>
    <w:rsid w:val="009613AD"/>
    <w:rsid w:val="0096209A"/>
    <w:rsid w:val="009625AC"/>
    <w:rsid w:val="00970A1D"/>
    <w:rsid w:val="00994A32"/>
    <w:rsid w:val="0099564D"/>
    <w:rsid w:val="00995AEB"/>
    <w:rsid w:val="009A14C5"/>
    <w:rsid w:val="009B69D6"/>
    <w:rsid w:val="009B78BE"/>
    <w:rsid w:val="009D27E6"/>
    <w:rsid w:val="009D7FA0"/>
    <w:rsid w:val="00A50157"/>
    <w:rsid w:val="00A51692"/>
    <w:rsid w:val="00A67CF0"/>
    <w:rsid w:val="00A87CF7"/>
    <w:rsid w:val="00A916E3"/>
    <w:rsid w:val="00A93392"/>
    <w:rsid w:val="00A968AA"/>
    <w:rsid w:val="00A96CE6"/>
    <w:rsid w:val="00AA5896"/>
    <w:rsid w:val="00AA7EEF"/>
    <w:rsid w:val="00AB0504"/>
    <w:rsid w:val="00AD0F7A"/>
    <w:rsid w:val="00AF4295"/>
    <w:rsid w:val="00B01348"/>
    <w:rsid w:val="00B52379"/>
    <w:rsid w:val="00B55EFD"/>
    <w:rsid w:val="00B62095"/>
    <w:rsid w:val="00B77E14"/>
    <w:rsid w:val="00B80C8C"/>
    <w:rsid w:val="00B8294E"/>
    <w:rsid w:val="00B85413"/>
    <w:rsid w:val="00B93B82"/>
    <w:rsid w:val="00BC4281"/>
    <w:rsid w:val="00BC4A1F"/>
    <w:rsid w:val="00BC6D4F"/>
    <w:rsid w:val="00BC7A42"/>
    <w:rsid w:val="00BC7AC8"/>
    <w:rsid w:val="00BD60F9"/>
    <w:rsid w:val="00BF31D7"/>
    <w:rsid w:val="00C0375A"/>
    <w:rsid w:val="00C10A46"/>
    <w:rsid w:val="00C130D6"/>
    <w:rsid w:val="00C16636"/>
    <w:rsid w:val="00C31DDE"/>
    <w:rsid w:val="00C45F71"/>
    <w:rsid w:val="00C7684C"/>
    <w:rsid w:val="00C83DF1"/>
    <w:rsid w:val="00C852B6"/>
    <w:rsid w:val="00CA4069"/>
    <w:rsid w:val="00CA5440"/>
    <w:rsid w:val="00CB6CAA"/>
    <w:rsid w:val="00CC17FE"/>
    <w:rsid w:val="00CC40E2"/>
    <w:rsid w:val="00CC682E"/>
    <w:rsid w:val="00CC7CD7"/>
    <w:rsid w:val="00CD633D"/>
    <w:rsid w:val="00D177DA"/>
    <w:rsid w:val="00D40045"/>
    <w:rsid w:val="00D52062"/>
    <w:rsid w:val="00D56958"/>
    <w:rsid w:val="00D56FDE"/>
    <w:rsid w:val="00D60C24"/>
    <w:rsid w:val="00D61E2A"/>
    <w:rsid w:val="00D6349E"/>
    <w:rsid w:val="00D675B5"/>
    <w:rsid w:val="00D9575C"/>
    <w:rsid w:val="00DB7ACE"/>
    <w:rsid w:val="00DC1633"/>
    <w:rsid w:val="00DC24D5"/>
    <w:rsid w:val="00DC66DE"/>
    <w:rsid w:val="00DC73E3"/>
    <w:rsid w:val="00DD0A27"/>
    <w:rsid w:val="00DD3B34"/>
    <w:rsid w:val="00DF14E3"/>
    <w:rsid w:val="00DF397F"/>
    <w:rsid w:val="00DF49F0"/>
    <w:rsid w:val="00DF6A59"/>
    <w:rsid w:val="00E0237F"/>
    <w:rsid w:val="00E038F3"/>
    <w:rsid w:val="00E10368"/>
    <w:rsid w:val="00E10D3A"/>
    <w:rsid w:val="00E141D2"/>
    <w:rsid w:val="00E209F1"/>
    <w:rsid w:val="00E30D0E"/>
    <w:rsid w:val="00E413B5"/>
    <w:rsid w:val="00E43F58"/>
    <w:rsid w:val="00E45236"/>
    <w:rsid w:val="00E56F58"/>
    <w:rsid w:val="00E61645"/>
    <w:rsid w:val="00E94411"/>
    <w:rsid w:val="00EB28C8"/>
    <w:rsid w:val="00EB33DA"/>
    <w:rsid w:val="00EC11ED"/>
    <w:rsid w:val="00EC176A"/>
    <w:rsid w:val="00EC2DD0"/>
    <w:rsid w:val="00ED0ADE"/>
    <w:rsid w:val="00ED3BB2"/>
    <w:rsid w:val="00ED5C3A"/>
    <w:rsid w:val="00EF62E2"/>
    <w:rsid w:val="00F07360"/>
    <w:rsid w:val="00F30B03"/>
    <w:rsid w:val="00F3592D"/>
    <w:rsid w:val="00F365A3"/>
    <w:rsid w:val="00F37D84"/>
    <w:rsid w:val="00F37E4E"/>
    <w:rsid w:val="00F40A8D"/>
    <w:rsid w:val="00F5085A"/>
    <w:rsid w:val="00F61D14"/>
    <w:rsid w:val="00F6325A"/>
    <w:rsid w:val="00F63693"/>
    <w:rsid w:val="00F65334"/>
    <w:rsid w:val="00F73D64"/>
    <w:rsid w:val="00F82451"/>
    <w:rsid w:val="00F8498F"/>
    <w:rsid w:val="00FA2DE8"/>
    <w:rsid w:val="00FB22BF"/>
    <w:rsid w:val="00FC7A4A"/>
    <w:rsid w:val="00FD5A33"/>
    <w:rsid w:val="00FE07FB"/>
    <w:rsid w:val="00FE1B44"/>
    <w:rsid w:val="00FE40F7"/>
    <w:rsid w:val="00FF0DF3"/>
    <w:rsid w:val="00FF2CA2"/>
    <w:rsid w:val="00FF51B8"/>
    <w:rsid w:val="00FF60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76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3D6"/>
    <w:pPr>
      <w:widowControl w:val="0"/>
      <w:autoSpaceDE w:val="0"/>
      <w:autoSpaceDN w:val="0"/>
      <w:spacing w:after="0" w:line="240" w:lineRule="auto"/>
    </w:pPr>
    <w:rPr>
      <w:rFonts w:ascii="Times New Roman" w:eastAsia="Times New Roman" w:hAnsi="Times New Roman" w:cs="Times New Roman"/>
      <w:lang w:val="id" w:eastAsia="id"/>
    </w:rPr>
  </w:style>
  <w:style w:type="paragraph" w:styleId="Heading1">
    <w:name w:val="heading 1"/>
    <w:basedOn w:val="Normal"/>
    <w:next w:val="Normal"/>
    <w:link w:val="Heading1Char"/>
    <w:uiPriority w:val="1"/>
    <w:qFormat/>
    <w:rsid w:val="001143D6"/>
    <w:pPr>
      <w:ind w:left="861"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3D6"/>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1143D6"/>
    <w:rPr>
      <w:sz w:val="24"/>
      <w:szCs w:val="24"/>
    </w:rPr>
  </w:style>
  <w:style w:type="character" w:customStyle="1" w:styleId="BodyTextChar">
    <w:name w:val="Body Text Char"/>
    <w:basedOn w:val="DefaultParagraphFont"/>
    <w:link w:val="BodyText"/>
    <w:uiPriority w:val="1"/>
    <w:rsid w:val="001143D6"/>
    <w:rPr>
      <w:rFonts w:ascii="Times New Roman" w:eastAsia="Times New Roman" w:hAnsi="Times New Roman" w:cs="Times New Roman"/>
      <w:sz w:val="24"/>
      <w:szCs w:val="24"/>
      <w:lang w:val="id" w:eastAsia="id"/>
    </w:rPr>
  </w:style>
  <w:style w:type="paragraph" w:styleId="TOC1">
    <w:name w:val="toc 1"/>
    <w:basedOn w:val="Normal"/>
    <w:next w:val="Normal"/>
    <w:uiPriority w:val="1"/>
    <w:qFormat/>
    <w:rsid w:val="001143D6"/>
    <w:pPr>
      <w:spacing w:before="136"/>
      <w:ind w:left="140"/>
    </w:pPr>
    <w:rPr>
      <w:sz w:val="24"/>
      <w:szCs w:val="24"/>
    </w:rPr>
  </w:style>
  <w:style w:type="paragraph" w:styleId="TOC2">
    <w:name w:val="toc 2"/>
    <w:basedOn w:val="Normal"/>
    <w:next w:val="Normal"/>
    <w:uiPriority w:val="1"/>
    <w:qFormat/>
    <w:rsid w:val="001143D6"/>
    <w:pPr>
      <w:spacing w:before="140"/>
      <w:ind w:left="1581" w:hanging="360"/>
    </w:pPr>
    <w:rPr>
      <w:sz w:val="24"/>
      <w:szCs w:val="24"/>
    </w:rPr>
  </w:style>
  <w:style w:type="paragraph" w:styleId="TOC3">
    <w:name w:val="toc 3"/>
    <w:basedOn w:val="Normal"/>
    <w:next w:val="Normal"/>
    <w:uiPriority w:val="1"/>
    <w:qFormat/>
    <w:rsid w:val="001143D6"/>
    <w:pPr>
      <w:spacing w:before="969"/>
      <w:ind w:left="140" w:right="408" w:firstLine="8206"/>
    </w:pPr>
    <w:rPr>
      <w:sz w:val="24"/>
      <w:szCs w:val="24"/>
    </w:rPr>
  </w:style>
  <w:style w:type="paragraph" w:styleId="ListParagraph">
    <w:name w:val="List Paragraph"/>
    <w:aliases w:val="tabel 4,skripsi,Body Text Char1,Char Char2,List Paragraph2,List Paragraph1,Body of text,spasi 2 taiiii,SB BAB,UGEX'Z,1.2,kepala,heading 3,sub de titre 4,ANNEX,TABEL,Char Char21,Tabel,awal,sub bab,Heading 31,Heading 311,Heading 3111,Dot pt"/>
    <w:basedOn w:val="Normal"/>
    <w:link w:val="ListParagraphChar"/>
    <w:uiPriority w:val="1"/>
    <w:qFormat/>
    <w:rsid w:val="001143D6"/>
    <w:pPr>
      <w:ind w:left="500" w:hanging="361"/>
    </w:pPr>
  </w:style>
  <w:style w:type="paragraph" w:styleId="Header">
    <w:name w:val="header"/>
    <w:basedOn w:val="Normal"/>
    <w:link w:val="HeaderChar"/>
    <w:uiPriority w:val="99"/>
    <w:unhideWhenUsed/>
    <w:rsid w:val="001143D6"/>
    <w:pPr>
      <w:tabs>
        <w:tab w:val="center" w:pos="4513"/>
        <w:tab w:val="right" w:pos="9026"/>
      </w:tabs>
    </w:pPr>
  </w:style>
  <w:style w:type="character" w:customStyle="1" w:styleId="HeaderChar">
    <w:name w:val="Header Char"/>
    <w:basedOn w:val="DefaultParagraphFont"/>
    <w:link w:val="Header"/>
    <w:uiPriority w:val="99"/>
    <w:rsid w:val="001143D6"/>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1143D6"/>
    <w:pPr>
      <w:tabs>
        <w:tab w:val="center" w:pos="4513"/>
        <w:tab w:val="right" w:pos="9026"/>
      </w:tabs>
    </w:pPr>
  </w:style>
  <w:style w:type="character" w:customStyle="1" w:styleId="FooterChar">
    <w:name w:val="Footer Char"/>
    <w:basedOn w:val="DefaultParagraphFont"/>
    <w:link w:val="Footer"/>
    <w:uiPriority w:val="99"/>
    <w:rsid w:val="001143D6"/>
    <w:rPr>
      <w:rFonts w:ascii="Times New Roman" w:eastAsia="Times New Roman" w:hAnsi="Times New Roman" w:cs="Times New Roman"/>
      <w:lang w:val="id" w:eastAsia="id"/>
    </w:rPr>
  </w:style>
  <w:style w:type="character" w:customStyle="1" w:styleId="y2iqfc">
    <w:name w:val="y2iqfc"/>
    <w:basedOn w:val="DefaultParagraphFont"/>
    <w:rsid w:val="00061AA2"/>
  </w:style>
  <w:style w:type="character" w:customStyle="1" w:styleId="ListParagraphChar">
    <w:name w:val="List Paragraph Char"/>
    <w:aliases w:val="tabel 4 Char,skripsi Char,Body Text Char1 Char,Char Char2 Char,List Paragraph2 Char,List Paragraph1 Char,Body of text Char,spasi 2 taiiii Char,SB BAB Char,UGEX'Z Char,1.2 Char,kepala Char,heading 3 Char,sub de titre 4 Char,ANNEX Char"/>
    <w:basedOn w:val="DefaultParagraphFont"/>
    <w:link w:val="ListParagraph"/>
    <w:uiPriority w:val="34"/>
    <w:qFormat/>
    <w:locked/>
    <w:rsid w:val="00061AA2"/>
    <w:rPr>
      <w:rFonts w:ascii="Times New Roman" w:eastAsia="Times New Roman" w:hAnsi="Times New Roman" w:cs="Times New Roman"/>
      <w:lang w:val="id" w:eastAsia="id"/>
    </w:rPr>
  </w:style>
  <w:style w:type="table" w:styleId="TableGrid">
    <w:name w:val="Table Grid"/>
    <w:basedOn w:val="TableNormal"/>
    <w:uiPriority w:val="39"/>
    <w:qFormat/>
    <w:rsid w:val="00061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061AA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qFormat/>
    <w:rsid w:val="00C1663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E37A2"/>
    <w:rPr>
      <w:rFonts w:ascii="Calibri" w:hAnsi="Calibri" w:cs="Calibri" w:hint="default"/>
      <w:b w:val="0"/>
      <w:bCs w:val="0"/>
      <w:i w:val="0"/>
      <w:iCs w:val="0"/>
      <w:color w:val="000000"/>
      <w:sz w:val="22"/>
      <w:szCs w:val="22"/>
    </w:rPr>
  </w:style>
  <w:style w:type="character" w:customStyle="1" w:styleId="personname">
    <w:name w:val="person_name"/>
    <w:basedOn w:val="DefaultParagraphFont"/>
    <w:rsid w:val="003E37A2"/>
  </w:style>
  <w:style w:type="character" w:styleId="Emphasis">
    <w:name w:val="Emphasis"/>
    <w:basedOn w:val="DefaultParagraphFont"/>
    <w:uiPriority w:val="20"/>
    <w:qFormat/>
    <w:rsid w:val="003E37A2"/>
    <w:rPr>
      <w:i/>
      <w:iCs/>
    </w:rPr>
  </w:style>
  <w:style w:type="paragraph" w:styleId="BalloonText">
    <w:name w:val="Balloon Text"/>
    <w:basedOn w:val="Normal"/>
    <w:link w:val="BalloonTextChar"/>
    <w:uiPriority w:val="99"/>
    <w:semiHidden/>
    <w:unhideWhenUsed/>
    <w:rsid w:val="003E37A2"/>
    <w:rPr>
      <w:rFonts w:ascii="Tahoma" w:hAnsi="Tahoma" w:cs="Tahoma"/>
      <w:sz w:val="16"/>
      <w:szCs w:val="16"/>
    </w:rPr>
  </w:style>
  <w:style w:type="character" w:customStyle="1" w:styleId="BalloonTextChar">
    <w:name w:val="Balloon Text Char"/>
    <w:basedOn w:val="DefaultParagraphFont"/>
    <w:link w:val="BalloonText"/>
    <w:uiPriority w:val="99"/>
    <w:semiHidden/>
    <w:rsid w:val="003E37A2"/>
    <w:rPr>
      <w:rFonts w:ascii="Tahoma" w:eastAsia="Times New Roman" w:hAnsi="Tahoma" w:cs="Tahoma"/>
      <w:sz w:val="16"/>
      <w:szCs w:val="16"/>
      <w:lang w:val="id" w:eastAsia="id"/>
    </w:rPr>
  </w:style>
  <w:style w:type="character" w:styleId="LineNumber">
    <w:name w:val="line number"/>
    <w:basedOn w:val="DefaultParagraphFont"/>
    <w:uiPriority w:val="99"/>
    <w:semiHidden/>
    <w:unhideWhenUsed/>
    <w:rsid w:val="003E37A2"/>
  </w:style>
  <w:style w:type="paragraph" w:customStyle="1" w:styleId="TableParagraph">
    <w:name w:val="Table Paragraph"/>
    <w:basedOn w:val="Normal"/>
    <w:uiPriority w:val="1"/>
    <w:qFormat/>
    <w:rsid w:val="00CA4069"/>
    <w:rPr>
      <w:lang w:eastAsia="en-US"/>
    </w:rPr>
  </w:style>
  <w:style w:type="paragraph" w:styleId="CommentText">
    <w:name w:val="annotation text"/>
    <w:basedOn w:val="Normal"/>
    <w:link w:val="CommentTextChar"/>
    <w:uiPriority w:val="99"/>
    <w:unhideWhenUsed/>
    <w:qFormat/>
    <w:rsid w:val="00E45236"/>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E45236"/>
    <w:rPr>
      <w:rFonts w:ascii="Calibri" w:eastAsia="Calibri" w:hAnsi="Calibri" w:cs="Times New Roman"/>
      <w:lang w:val="id" w:eastAsia="id"/>
    </w:rPr>
  </w:style>
  <w:style w:type="character" w:styleId="CommentReference">
    <w:name w:val="annotation reference"/>
    <w:basedOn w:val="DefaultParagraphFont"/>
    <w:uiPriority w:val="99"/>
    <w:semiHidden/>
    <w:unhideWhenUsed/>
    <w:rsid w:val="00B80C8C"/>
    <w:rPr>
      <w:sz w:val="16"/>
      <w:szCs w:val="16"/>
    </w:rPr>
  </w:style>
  <w:style w:type="paragraph" w:styleId="CommentSubject">
    <w:name w:val="annotation subject"/>
    <w:basedOn w:val="CommentText"/>
    <w:next w:val="CommentText"/>
    <w:link w:val="CommentSubjectChar"/>
    <w:uiPriority w:val="99"/>
    <w:semiHidden/>
    <w:unhideWhenUsed/>
    <w:rsid w:val="00B80C8C"/>
    <w:pPr>
      <w:spacing w:after="0" w:line="240" w:lineRule="auto"/>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B80C8C"/>
    <w:rPr>
      <w:rFonts w:ascii="Times New Roman" w:eastAsia="Times New Roman" w:hAnsi="Times New Roman" w:cs="Times New Roman"/>
      <w:b/>
      <w:bCs/>
      <w:sz w:val="20"/>
      <w:szCs w:val="20"/>
      <w:lang w:val="id" w:eastAsia="id"/>
    </w:rPr>
  </w:style>
  <w:style w:type="paragraph" w:styleId="NormalWeb">
    <w:name w:val="Normal (Web)"/>
    <w:basedOn w:val="Normal"/>
    <w:uiPriority w:val="99"/>
    <w:semiHidden/>
    <w:unhideWhenUsed/>
    <w:rsid w:val="001672B2"/>
    <w:pPr>
      <w:widowControl/>
      <w:autoSpaceDE/>
      <w:autoSpaceDN/>
      <w:spacing w:before="100" w:beforeAutospacing="1" w:after="100" w:afterAutospacing="1"/>
    </w:pPr>
    <w:rPr>
      <w:sz w:val="24"/>
      <w:szCs w:val="24"/>
      <w:lang w:val="en-US" w:eastAsia="en-US"/>
    </w:rPr>
  </w:style>
  <w:style w:type="character" w:styleId="Strong">
    <w:name w:val="Strong"/>
    <w:basedOn w:val="DefaultParagraphFont"/>
    <w:uiPriority w:val="22"/>
    <w:qFormat/>
    <w:rsid w:val="00167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E056-E589-4EBA-BCAD-0A425C56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80</Pages>
  <Words>11232</Words>
  <Characters>64029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14</cp:revision>
  <cp:lastPrinted>2024-09-11T23:57:00Z</cp:lastPrinted>
  <dcterms:created xsi:type="dcterms:W3CDTF">2024-08-09T08:49:00Z</dcterms:created>
  <dcterms:modified xsi:type="dcterms:W3CDTF">2024-09-11T23:58:00Z</dcterms:modified>
</cp:coreProperties>
</file>