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0906" w:rsidRPr="00B03833" w:rsidRDefault="00820906" w:rsidP="00820906">
      <w:pPr>
        <w:pStyle w:val="Heading1"/>
        <w:spacing w:line="360" w:lineRule="auto"/>
      </w:pPr>
      <w:bookmarkStart w:id="0" w:name="_Toc159367805"/>
      <w:bookmarkStart w:id="1" w:name="_Toc160221739"/>
      <w:bookmarkStart w:id="2" w:name="_Toc160694972"/>
      <w:r w:rsidRPr="00B03833">
        <w:t>BAB I</w:t>
      </w:r>
      <w:bookmarkEnd w:id="0"/>
      <w:bookmarkEnd w:id="1"/>
      <w:bookmarkEnd w:id="2"/>
    </w:p>
    <w:p w:rsidR="00820906" w:rsidRPr="00B03833" w:rsidRDefault="00820906" w:rsidP="00820906">
      <w:pPr>
        <w:pStyle w:val="Heading1"/>
        <w:spacing w:line="360" w:lineRule="auto"/>
      </w:pPr>
      <w:bookmarkStart w:id="3" w:name="_Toc159367806"/>
      <w:bookmarkStart w:id="4" w:name="_Toc160221740"/>
      <w:bookmarkStart w:id="5" w:name="_Toc160694973"/>
      <w:r w:rsidRPr="00B03833">
        <w:t>PENDAHULUAN</w:t>
      </w:r>
      <w:bookmarkEnd w:id="3"/>
      <w:bookmarkEnd w:id="4"/>
      <w:bookmarkEnd w:id="5"/>
    </w:p>
    <w:p w:rsidR="00820906" w:rsidRDefault="00820906" w:rsidP="00820906">
      <w:pPr>
        <w:spacing w:after="0" w:line="360" w:lineRule="auto"/>
        <w:jc w:val="center"/>
        <w:rPr>
          <w:b/>
        </w:rPr>
      </w:pPr>
    </w:p>
    <w:p w:rsidR="00820906" w:rsidRPr="007768E4" w:rsidRDefault="00820906" w:rsidP="00820906">
      <w:pPr>
        <w:pStyle w:val="Heading2"/>
        <w:jc w:val="both"/>
      </w:pPr>
      <w:bookmarkStart w:id="6" w:name="_Toc159367807"/>
      <w:bookmarkStart w:id="7" w:name="_Toc160221741"/>
      <w:bookmarkStart w:id="8" w:name="_Toc160694974"/>
      <w:r w:rsidRPr="007768E4">
        <w:t>Latar Belakang</w:t>
      </w:r>
      <w:bookmarkEnd w:id="6"/>
      <w:bookmarkEnd w:id="7"/>
      <w:bookmarkEnd w:id="8"/>
    </w:p>
    <w:p w:rsidR="00820906" w:rsidRDefault="00820906" w:rsidP="00820906">
      <w:pPr>
        <w:pStyle w:val="ListParagraph"/>
        <w:spacing w:after="0" w:line="360" w:lineRule="auto"/>
        <w:ind w:firstLine="720"/>
        <w:jc w:val="both"/>
      </w:pPr>
      <w:r>
        <w:t xml:space="preserve">Penyakit menular tropis masih merupakan salah satu masalah kesehatan utama di negara yang beriklim tropis. Salah satu penyakit menular tropis tersebut adalah demam </w:t>
      </w:r>
      <w:r w:rsidRPr="006D5AA7">
        <w:rPr>
          <w:i/>
          <w:iCs/>
        </w:rPr>
        <w:t>tyfhoid</w:t>
      </w:r>
      <w:r>
        <w:t xml:space="preserve">. </w:t>
      </w:r>
      <w:r w:rsidRPr="004A58D0">
        <w:t xml:space="preserve">Demam </w:t>
      </w:r>
      <w:r w:rsidRPr="006D5AA7">
        <w:rPr>
          <w:i/>
          <w:iCs/>
        </w:rPr>
        <w:t xml:space="preserve">tyfhoid </w:t>
      </w:r>
      <w:r w:rsidRPr="004A58D0">
        <w:t xml:space="preserve">merupakan salah satu penyakit infeksi sistemik yang menyerang usus halus bersifat akut, yang disebabkan oleh bakteri </w:t>
      </w:r>
      <w:r w:rsidRPr="006D5AA7">
        <w:rPr>
          <w:i/>
          <w:iCs/>
        </w:rPr>
        <w:t>Salmonella thypi</w:t>
      </w:r>
      <w:r w:rsidRPr="004A58D0">
        <w:t xml:space="preserve"> yang masuk kedalam tubuh manusia melalui makanan dan minuman yang telah terkontaminasi (Siahaan </w:t>
      </w:r>
      <w:r w:rsidRPr="006D5AA7">
        <w:rPr>
          <w:i/>
          <w:iCs/>
        </w:rPr>
        <w:t>et al.,</w:t>
      </w:r>
      <w:r w:rsidRPr="004A58D0">
        <w:t xml:space="preserve"> 2022).</w:t>
      </w:r>
    </w:p>
    <w:p w:rsidR="00820906" w:rsidRDefault="00820906" w:rsidP="00820906">
      <w:pPr>
        <w:pStyle w:val="ListParagraph"/>
        <w:spacing w:after="0" w:line="360" w:lineRule="auto"/>
        <w:ind w:firstLine="720"/>
        <w:jc w:val="both"/>
      </w:pPr>
      <w:r w:rsidRPr="00D90CF3">
        <w:t xml:space="preserve">WHO memperkirakan beban penyakit demam </w:t>
      </w:r>
      <w:r w:rsidRPr="006D5AA7">
        <w:rPr>
          <w:i/>
          <w:iCs/>
        </w:rPr>
        <w:t>tyfhoid</w:t>
      </w:r>
      <w:r w:rsidRPr="00D90CF3">
        <w:t xml:space="preserve"> global pada 11-20 juta kasus per tahun mengakibatkan sekitar 128.000-161.000 kematian per tahun, sebagian besar kasus terjadi di Asia Tenggara, Asia Selatan, dan Afrika SubSahara (WHO, 2022). Di negara Indonesia kasus demam </w:t>
      </w:r>
      <w:r w:rsidRPr="006D5AA7">
        <w:rPr>
          <w:i/>
          <w:iCs/>
        </w:rPr>
        <w:t>tyfhoid</w:t>
      </w:r>
      <w:r w:rsidRPr="00D90CF3">
        <w:t xml:space="preserve"> berkisar 350-810 per 100.000 penduduk, prevalensi penyakit ini di Indonesia sebesar 1,6%. Menurut data Dinas Kesehatan Provinsi Kalimantan Tengah tahun 2018 angka kejadian demam </w:t>
      </w:r>
      <w:r w:rsidRPr="006D5AA7">
        <w:rPr>
          <w:i/>
          <w:iCs/>
        </w:rPr>
        <w:t>tyfhoid</w:t>
      </w:r>
      <w:r w:rsidRPr="00D90CF3">
        <w:t xml:space="preserve"> terdapat 896 p</w:t>
      </w:r>
      <w:r>
        <w:t xml:space="preserve">asien </w:t>
      </w:r>
      <w:r w:rsidRPr="00D90CF3">
        <w:t xml:space="preserve">demam </w:t>
      </w:r>
      <w:r w:rsidRPr="006D5AA7">
        <w:rPr>
          <w:i/>
          <w:iCs/>
        </w:rPr>
        <w:t>tyfhoid</w:t>
      </w:r>
      <w:r w:rsidRPr="00D90CF3">
        <w:t xml:space="preserve"> klinis dan sebanyak 1.644 p</w:t>
      </w:r>
      <w:r>
        <w:t>asien</w:t>
      </w:r>
      <w:r w:rsidRPr="00D90CF3">
        <w:t xml:space="preserve"> dengan tes widal positif. Berdasarkan data dari Dinas Kesehatan Kabupaten Barito Utara pada tahun 2023 angka kejadian demam </w:t>
      </w:r>
      <w:r w:rsidRPr="006D5AA7">
        <w:rPr>
          <w:i/>
          <w:iCs/>
        </w:rPr>
        <w:t>tyfhoid</w:t>
      </w:r>
      <w:r w:rsidRPr="00D90CF3">
        <w:t xml:space="preserve"> terdapat 174 pasien demam </w:t>
      </w:r>
      <w:r w:rsidRPr="006D5AA7">
        <w:rPr>
          <w:i/>
          <w:iCs/>
        </w:rPr>
        <w:t>tyfhoid</w:t>
      </w:r>
      <w:r w:rsidRPr="00D90CF3">
        <w:t xml:space="preserve"> klinis dan sebanyak 45 pasien dengan tes widal positif.</w:t>
      </w:r>
    </w:p>
    <w:p w:rsidR="00820906" w:rsidRDefault="00820906" w:rsidP="00820906">
      <w:pPr>
        <w:pStyle w:val="ListParagraph"/>
        <w:spacing w:after="0" w:line="360" w:lineRule="auto"/>
        <w:ind w:firstLine="720"/>
        <w:jc w:val="both"/>
      </w:pPr>
      <w:r>
        <w:t xml:space="preserve">Masalah keperawatan yang paling sering terjadi pada pasien demam </w:t>
      </w:r>
      <w:r w:rsidRPr="006D5AA7">
        <w:rPr>
          <w:i/>
          <w:iCs/>
        </w:rPr>
        <w:t>tyfhoid</w:t>
      </w:r>
      <w:r>
        <w:t xml:space="preserve"> adalah hipertermia. Hipertermia jika tidak ditangani dengan cepat akan mengakibatkan dehidrasi yang kemudian akan mengganggu keseimbangan elektrolit sehingga dapat mengakibatkan terjadinya kejang. Kejang yang berulang dapat menyebabkan sel otak mengalami kerusakan yang mengakibatkan gangguan tingkah laku, serta dehidrasi yang berat dapat menyebabkan syok dan dapat berakibat fatal hingga berujung kematian (Wijayahadi, 2011 dalam Elon &amp; Simbolon, 2018).</w:t>
      </w:r>
    </w:p>
    <w:p w:rsidR="00820906" w:rsidRDefault="00820906" w:rsidP="00820906">
      <w:pPr>
        <w:pStyle w:val="ListParagraph"/>
        <w:spacing w:after="0" w:line="360" w:lineRule="auto"/>
        <w:ind w:firstLine="720"/>
        <w:jc w:val="both"/>
      </w:pPr>
      <w:r>
        <w:lastRenderedPageBreak/>
        <w:t xml:space="preserve">Demam </w:t>
      </w:r>
      <w:r w:rsidRPr="006D5AA7">
        <w:rPr>
          <w:i/>
          <w:iCs/>
        </w:rPr>
        <w:t>tyfhoid</w:t>
      </w:r>
      <w:r>
        <w:t xml:space="preserve"> dapat terjadi selama 3 minggu sampai 1 bulan. Penyakit ini dapat mengakibatkan kematian yang disebabkan oleh terjadinya perdarahan usus atau perforasi usus. Komplikasi ini biasanya terjadi pada hari ke-21 sejak penyakit diderita. Terdapat 5% pasien yang mengalami komplikasi ini dengan angka kematian 45% (Ulfa, 2018 dalam Winekher, 2020).</w:t>
      </w:r>
      <w:r w:rsidRPr="00A863C4">
        <w:t xml:space="preserve"> </w:t>
      </w:r>
    </w:p>
    <w:p w:rsidR="00820906" w:rsidRDefault="00820906" w:rsidP="00820906">
      <w:pPr>
        <w:pStyle w:val="ListParagraph"/>
        <w:spacing w:after="0" w:line="360" w:lineRule="auto"/>
        <w:ind w:firstLine="720"/>
        <w:jc w:val="both"/>
      </w:pPr>
      <w:r>
        <w:t xml:space="preserve">Terapi nonfarmakologi untuk mengatasi hipertermia pada pasien demam </w:t>
      </w:r>
      <w:r w:rsidRPr="006D5AA7">
        <w:rPr>
          <w:i/>
          <w:iCs/>
        </w:rPr>
        <w:t>tyfhoid</w:t>
      </w:r>
      <w:r>
        <w:t xml:space="preserve"> yaitu memberikan kompres hangat (Romayanti dkk, 2016 dalam Andharista, 2021). Penggunaan kompres hangat dapat membantu menurunkan panas dengan cara panas keluar lewat pori-pori kulit yang melebar (</w:t>
      </w:r>
      <w:r w:rsidRPr="006D5AA7">
        <w:rPr>
          <w:i/>
          <w:iCs/>
        </w:rPr>
        <w:t>vasodilatasi</w:t>
      </w:r>
      <w:r>
        <w:t>) melalui proses penguapan (</w:t>
      </w:r>
      <w:r w:rsidRPr="006D5AA7">
        <w:rPr>
          <w:i/>
          <w:iCs/>
        </w:rPr>
        <w:t>evaporasi</w:t>
      </w:r>
      <w:r>
        <w:t>) (Rahayu, 2022).</w:t>
      </w:r>
    </w:p>
    <w:p w:rsidR="00820906" w:rsidRPr="006D5AA7" w:rsidRDefault="00820906" w:rsidP="00820906">
      <w:pPr>
        <w:pStyle w:val="ListParagraph"/>
        <w:spacing w:after="0" w:line="360" w:lineRule="auto"/>
        <w:ind w:firstLine="720"/>
        <w:jc w:val="both"/>
      </w:pPr>
      <w:r>
        <w:t>Berdasarkan fenomena yang terjadi di Ruang pemeriksaan umum pada tanggal 09 Juli 2024, terdapat kunjungan pasien Ny.I dengan keluhan demam turun naik selama 3 hari, serta demam sering muncul dimalam hari dan dilengkapi hasil tes widal positif. Maka hal itu melatar belakangi penulis tertarik untuk melakukan studi kasus dengan judul “</w:t>
      </w:r>
      <w:r w:rsidRPr="00FA03D3">
        <w:rPr>
          <w:rFonts w:cs="Times New Roman"/>
          <w:bCs/>
          <w:lang w:val="fi-FI"/>
        </w:rPr>
        <w:t xml:space="preserve">Asuhan Keperawatan </w:t>
      </w:r>
      <w:r w:rsidRPr="00FA03D3">
        <w:rPr>
          <w:rFonts w:cs="Times New Roman"/>
          <w:bCs/>
        </w:rPr>
        <w:t>Medikal Bedah</w:t>
      </w:r>
      <w:r>
        <w:t xml:space="preserve"> </w:t>
      </w:r>
      <w:r w:rsidRPr="00FA03D3">
        <w:rPr>
          <w:rFonts w:cs="Times New Roman"/>
          <w:bCs/>
        </w:rPr>
        <w:t>Gangguan Sistem Pencernaan,</w:t>
      </w:r>
      <w:r>
        <w:rPr>
          <w:rFonts w:cs="Times New Roman"/>
          <w:bCs/>
        </w:rPr>
        <w:t xml:space="preserve"> </w:t>
      </w:r>
      <w:r w:rsidRPr="005D000B">
        <w:rPr>
          <w:rFonts w:cs="Times New Roman"/>
          <w:bCs/>
          <w:i/>
          <w:iCs/>
        </w:rPr>
        <w:t>Typhoid</w:t>
      </w:r>
      <w:r w:rsidRPr="00FA03D3">
        <w:rPr>
          <w:rFonts w:cs="Times New Roman"/>
          <w:bCs/>
        </w:rPr>
        <w:t xml:space="preserve">, Dengan Masalah Keperawatan Utama </w:t>
      </w:r>
      <w:r w:rsidRPr="00FA03D3">
        <w:rPr>
          <w:rFonts w:cs="Times New Roman"/>
          <w:bCs/>
          <w:lang w:val="fi-FI"/>
        </w:rPr>
        <w:t>Hipertermia Berhubungan Dengan Proses Penyakit Ditandai Suhu Tubuh Meningkat Pada Ny.I Di Ruang Pemeriksaan Umum</w:t>
      </w:r>
      <w:r w:rsidRPr="00FA03D3">
        <w:rPr>
          <w:rFonts w:cs="Times New Roman"/>
          <w:bCs/>
        </w:rPr>
        <w:t xml:space="preserve"> </w:t>
      </w:r>
      <w:r w:rsidRPr="00FA03D3">
        <w:rPr>
          <w:rFonts w:cs="Times New Roman"/>
          <w:bCs/>
          <w:lang w:val="fi-FI"/>
        </w:rPr>
        <w:t>U</w:t>
      </w:r>
      <w:r>
        <w:rPr>
          <w:rFonts w:cs="Times New Roman"/>
          <w:bCs/>
          <w:lang w:val="fi-FI"/>
        </w:rPr>
        <w:t xml:space="preserve">PT </w:t>
      </w:r>
      <w:r w:rsidRPr="00FA03D3">
        <w:rPr>
          <w:rFonts w:cs="Times New Roman"/>
          <w:bCs/>
          <w:lang w:val="fi-FI"/>
        </w:rPr>
        <w:t>Puskesmas Muara Teweh</w:t>
      </w:r>
      <w:r>
        <w:rPr>
          <w:rFonts w:cs="Times New Roman"/>
          <w:bCs/>
          <w:lang w:val="fi-FI"/>
        </w:rPr>
        <w:t>”</w:t>
      </w:r>
    </w:p>
    <w:p w:rsidR="00820906" w:rsidRDefault="00820906" w:rsidP="00820906">
      <w:pPr>
        <w:pStyle w:val="Heading2"/>
      </w:pPr>
      <w:bookmarkStart w:id="9" w:name="_Toc159367808"/>
      <w:bookmarkStart w:id="10" w:name="_Toc160221742"/>
      <w:bookmarkStart w:id="11" w:name="_Toc160694975"/>
      <w:r w:rsidRPr="007768E4">
        <w:t>Rumusan Masalah</w:t>
      </w:r>
      <w:bookmarkEnd w:id="9"/>
      <w:bookmarkEnd w:id="10"/>
      <w:bookmarkEnd w:id="11"/>
    </w:p>
    <w:p w:rsidR="00820906" w:rsidRPr="005D000B" w:rsidRDefault="00820906" w:rsidP="00820906">
      <w:pPr>
        <w:pStyle w:val="Heading2"/>
        <w:numPr>
          <w:ilvl w:val="0"/>
          <w:numId w:val="0"/>
        </w:numPr>
        <w:ind w:left="720" w:firstLine="720"/>
        <w:jc w:val="both"/>
        <w:rPr>
          <w:b w:val="0"/>
          <w:bCs/>
          <w:lang w:val="fi-FI"/>
        </w:rPr>
      </w:pPr>
      <w:r w:rsidRPr="00271B7A">
        <w:rPr>
          <w:b w:val="0"/>
          <w:bCs/>
        </w:rPr>
        <w:t>Berdasarkan latar belakang diatas,</w:t>
      </w:r>
      <w:r>
        <w:rPr>
          <w:b w:val="0"/>
          <w:bCs/>
        </w:rPr>
        <w:t xml:space="preserve"> Maka rumusan masalah dari studi kasus ini adalah</w:t>
      </w:r>
      <w:r w:rsidRPr="00271B7A">
        <w:rPr>
          <w:b w:val="0"/>
          <w:bCs/>
        </w:rPr>
        <w:t xml:space="preserve"> </w:t>
      </w:r>
      <w:r>
        <w:rPr>
          <w:b w:val="0"/>
          <w:bCs/>
        </w:rPr>
        <w:t>b</w:t>
      </w:r>
      <w:r w:rsidRPr="00271B7A">
        <w:rPr>
          <w:b w:val="0"/>
          <w:bCs/>
        </w:rPr>
        <w:t>agaimanakah proses</w:t>
      </w:r>
      <w:r>
        <w:rPr>
          <w:b w:val="0"/>
          <w:bCs/>
        </w:rPr>
        <w:t xml:space="preserve"> </w:t>
      </w:r>
      <w:r w:rsidRPr="00FA03D3">
        <w:rPr>
          <w:b w:val="0"/>
          <w:lang w:val="fi-FI"/>
        </w:rPr>
        <w:t xml:space="preserve">Asuhan Keperawatan </w:t>
      </w:r>
      <w:r w:rsidRPr="00FA03D3">
        <w:rPr>
          <w:b w:val="0"/>
        </w:rPr>
        <w:t xml:space="preserve">Medikal Bedah Gangguan Sistem Pencernaan, </w:t>
      </w:r>
      <w:r w:rsidRPr="00D035C9">
        <w:rPr>
          <w:b w:val="0"/>
          <w:i/>
          <w:iCs/>
        </w:rPr>
        <w:t>Typhoid</w:t>
      </w:r>
      <w:r w:rsidRPr="00FA03D3">
        <w:rPr>
          <w:b w:val="0"/>
        </w:rPr>
        <w:t xml:space="preserve">, Dengan Masalah Keperawatan Utama </w:t>
      </w:r>
      <w:r w:rsidRPr="00FA03D3">
        <w:rPr>
          <w:b w:val="0"/>
          <w:lang w:val="fi-FI"/>
        </w:rPr>
        <w:t>Hipertermia Berhubungan Dengan Proses Penyakit Ditandai Suhu Tubuh Meningkat Pada Ny.I Di Ruang Pemeriksaan Umum</w:t>
      </w:r>
      <w:r w:rsidRPr="00FA03D3">
        <w:rPr>
          <w:b w:val="0"/>
        </w:rPr>
        <w:t xml:space="preserve"> </w:t>
      </w:r>
      <w:r w:rsidRPr="00FA03D3">
        <w:rPr>
          <w:b w:val="0"/>
          <w:lang w:val="fi-FI"/>
        </w:rPr>
        <w:t>UPT Puskesmas Muara Teweh</w:t>
      </w:r>
      <w:r>
        <w:rPr>
          <w:b w:val="0"/>
          <w:bCs/>
          <w:lang w:val="fi-FI"/>
        </w:rPr>
        <w:t>?</w:t>
      </w:r>
    </w:p>
    <w:p w:rsidR="00820906" w:rsidRPr="007768E4" w:rsidRDefault="00820906" w:rsidP="00820906">
      <w:pPr>
        <w:pStyle w:val="Heading2"/>
      </w:pPr>
      <w:bookmarkStart w:id="12" w:name="_Toc159367809"/>
      <w:bookmarkStart w:id="13" w:name="_Toc160221743"/>
      <w:bookmarkStart w:id="14" w:name="_Toc160694976"/>
      <w:r w:rsidRPr="007768E4">
        <w:t>Tujuan</w:t>
      </w:r>
      <w:bookmarkEnd w:id="12"/>
      <w:bookmarkEnd w:id="13"/>
      <w:bookmarkEnd w:id="14"/>
    </w:p>
    <w:p w:rsidR="00820906" w:rsidRDefault="00820906" w:rsidP="00820906">
      <w:pPr>
        <w:pStyle w:val="ListParagraph"/>
        <w:numPr>
          <w:ilvl w:val="0"/>
          <w:numId w:val="1"/>
        </w:numPr>
        <w:spacing w:after="0" w:line="360" w:lineRule="auto"/>
      </w:pPr>
      <w:r>
        <w:t xml:space="preserve">Tujuan </w:t>
      </w:r>
      <w:r w:rsidRPr="00D86CB3">
        <w:t>umum</w:t>
      </w:r>
    </w:p>
    <w:p w:rsidR="00820906" w:rsidRPr="003125EE" w:rsidRDefault="00820906" w:rsidP="00820906">
      <w:pPr>
        <w:pStyle w:val="ListParagraph"/>
        <w:spacing w:after="0" w:line="360" w:lineRule="auto"/>
        <w:ind w:left="1134" w:firstLine="360"/>
        <w:jc w:val="both"/>
        <w:rPr>
          <w:lang w:val="fi-FI"/>
        </w:rPr>
      </w:pPr>
      <w:r>
        <w:t xml:space="preserve">Menjelaskan </w:t>
      </w:r>
      <w:r w:rsidRPr="00FA03D3">
        <w:rPr>
          <w:rFonts w:cs="Times New Roman"/>
          <w:bCs/>
          <w:lang w:val="fi-FI"/>
        </w:rPr>
        <w:t xml:space="preserve">Asuhan Keperawatan </w:t>
      </w:r>
      <w:r w:rsidRPr="00FA03D3">
        <w:rPr>
          <w:rFonts w:cs="Times New Roman"/>
          <w:bCs/>
        </w:rPr>
        <w:t>Medikal Bedah</w:t>
      </w:r>
      <w:r>
        <w:t xml:space="preserve"> </w:t>
      </w:r>
      <w:r w:rsidRPr="00FA03D3">
        <w:rPr>
          <w:rFonts w:cs="Times New Roman"/>
          <w:bCs/>
        </w:rPr>
        <w:t xml:space="preserve">Gangguan Sistem Pencernaan, </w:t>
      </w:r>
      <w:r w:rsidRPr="00D035C9">
        <w:rPr>
          <w:rFonts w:cs="Times New Roman"/>
          <w:bCs/>
          <w:i/>
          <w:iCs/>
        </w:rPr>
        <w:t>Typhoid</w:t>
      </w:r>
      <w:r w:rsidRPr="00FA03D3">
        <w:rPr>
          <w:rFonts w:cs="Times New Roman"/>
          <w:bCs/>
        </w:rPr>
        <w:t xml:space="preserve">, Dengan Masalah Keperawatan Utama </w:t>
      </w:r>
      <w:r w:rsidRPr="00FA03D3">
        <w:rPr>
          <w:rFonts w:cs="Times New Roman"/>
          <w:bCs/>
          <w:lang w:val="fi-FI"/>
        </w:rPr>
        <w:t xml:space="preserve">Hipertermia </w:t>
      </w:r>
      <w:r w:rsidRPr="00FA03D3">
        <w:rPr>
          <w:rFonts w:cs="Times New Roman"/>
          <w:bCs/>
          <w:lang w:val="fi-FI"/>
        </w:rPr>
        <w:lastRenderedPageBreak/>
        <w:t>Berhubungan Dengan Proses Penyakit Ditandai Suhu Tubuh Meningkat Pada Ny.I Di Ruang Pemeriksaan Umum</w:t>
      </w:r>
      <w:r w:rsidRPr="00FA03D3">
        <w:rPr>
          <w:rFonts w:cs="Times New Roman"/>
          <w:bCs/>
        </w:rPr>
        <w:t xml:space="preserve"> </w:t>
      </w:r>
      <w:r w:rsidRPr="00FA03D3">
        <w:rPr>
          <w:rFonts w:cs="Times New Roman"/>
          <w:bCs/>
          <w:lang w:val="fi-FI"/>
        </w:rPr>
        <w:t>U</w:t>
      </w:r>
      <w:r>
        <w:rPr>
          <w:rFonts w:cs="Times New Roman"/>
          <w:bCs/>
          <w:lang w:val="fi-FI"/>
        </w:rPr>
        <w:t xml:space="preserve">PT </w:t>
      </w:r>
      <w:r w:rsidRPr="00FA03D3">
        <w:rPr>
          <w:rFonts w:cs="Times New Roman"/>
          <w:bCs/>
          <w:lang w:val="fi-FI"/>
        </w:rPr>
        <w:t>Puskesmas Muara Teweh</w:t>
      </w:r>
      <w:r>
        <w:rPr>
          <w:lang w:val="fi-FI"/>
        </w:rPr>
        <w:t>.</w:t>
      </w:r>
    </w:p>
    <w:p w:rsidR="00820906" w:rsidRDefault="00820906" w:rsidP="00820906">
      <w:pPr>
        <w:pStyle w:val="ListParagraph"/>
        <w:numPr>
          <w:ilvl w:val="0"/>
          <w:numId w:val="1"/>
        </w:numPr>
        <w:spacing w:after="0" w:line="360" w:lineRule="auto"/>
      </w:pPr>
      <w:r w:rsidRPr="00D86CB3">
        <w:t>Tujuan khusus</w:t>
      </w:r>
    </w:p>
    <w:p w:rsidR="00820906" w:rsidRDefault="00820906" w:rsidP="00820906">
      <w:pPr>
        <w:pStyle w:val="ListParagraph"/>
        <w:numPr>
          <w:ilvl w:val="0"/>
          <w:numId w:val="2"/>
        </w:numPr>
        <w:spacing w:after="0" w:line="360" w:lineRule="auto"/>
        <w:jc w:val="both"/>
      </w:pPr>
      <w:r>
        <w:t xml:space="preserve">Memaparkan hasil pengkajian </w:t>
      </w:r>
      <w:r w:rsidRPr="00FA03D3">
        <w:rPr>
          <w:rFonts w:cs="Times New Roman"/>
          <w:bCs/>
          <w:lang w:val="fi-FI"/>
        </w:rPr>
        <w:t xml:space="preserve">Keperawatan </w:t>
      </w:r>
      <w:r w:rsidRPr="00FA03D3">
        <w:rPr>
          <w:rFonts w:cs="Times New Roman"/>
          <w:bCs/>
        </w:rPr>
        <w:t>Medikal Bedah</w:t>
      </w:r>
      <w:r>
        <w:t xml:space="preserve"> </w:t>
      </w:r>
      <w:r w:rsidRPr="00FA03D3">
        <w:rPr>
          <w:rFonts w:cs="Times New Roman"/>
          <w:bCs/>
        </w:rPr>
        <w:t xml:space="preserve">Gangguan Sistem Pencernaan, </w:t>
      </w:r>
      <w:r w:rsidRPr="00D035C9">
        <w:rPr>
          <w:rFonts w:cs="Times New Roman"/>
          <w:bCs/>
          <w:i/>
          <w:iCs/>
        </w:rPr>
        <w:t>Typhoid</w:t>
      </w:r>
      <w:r w:rsidRPr="00FA03D3">
        <w:rPr>
          <w:rFonts w:cs="Times New Roman"/>
          <w:bCs/>
        </w:rPr>
        <w:t xml:space="preserve">, Dengan Masalah Keperawatan Utama </w:t>
      </w:r>
      <w:r w:rsidRPr="00FA03D3">
        <w:rPr>
          <w:rFonts w:cs="Times New Roman"/>
          <w:bCs/>
          <w:lang w:val="fi-FI"/>
        </w:rPr>
        <w:t>Hipertermia Berhubungan Dengan Proses Penyakit Ditandai Suhu Tubuh Meningkat Pada Ny.I Di Ruang Pemeriksaan Umum</w:t>
      </w:r>
      <w:r w:rsidRPr="00FA03D3">
        <w:rPr>
          <w:rFonts w:cs="Times New Roman"/>
          <w:bCs/>
        </w:rPr>
        <w:t xml:space="preserve"> </w:t>
      </w:r>
      <w:r w:rsidRPr="00FA03D3">
        <w:rPr>
          <w:rFonts w:cs="Times New Roman"/>
          <w:bCs/>
          <w:lang w:val="fi-FI"/>
        </w:rPr>
        <w:t>U</w:t>
      </w:r>
      <w:r>
        <w:rPr>
          <w:rFonts w:cs="Times New Roman"/>
          <w:bCs/>
          <w:lang w:val="fi-FI"/>
        </w:rPr>
        <w:t xml:space="preserve">PT </w:t>
      </w:r>
      <w:r w:rsidRPr="00FA03D3">
        <w:rPr>
          <w:rFonts w:cs="Times New Roman"/>
          <w:bCs/>
          <w:lang w:val="fi-FI"/>
        </w:rPr>
        <w:t>Puskesmas Muara Teweh</w:t>
      </w:r>
      <w:r>
        <w:t>.</w:t>
      </w:r>
    </w:p>
    <w:p w:rsidR="00820906" w:rsidRDefault="00820906" w:rsidP="00820906">
      <w:pPr>
        <w:pStyle w:val="ListParagraph"/>
        <w:numPr>
          <w:ilvl w:val="0"/>
          <w:numId w:val="2"/>
        </w:numPr>
        <w:spacing w:after="0" w:line="360" w:lineRule="auto"/>
        <w:jc w:val="both"/>
      </w:pPr>
      <w:r>
        <w:t xml:space="preserve">Memaparkan hasil analisa data dan diagnosa </w:t>
      </w:r>
      <w:r w:rsidRPr="00FA03D3">
        <w:rPr>
          <w:rFonts w:cs="Times New Roman"/>
          <w:bCs/>
          <w:lang w:val="fi-FI"/>
        </w:rPr>
        <w:t xml:space="preserve">Keperawatan </w:t>
      </w:r>
      <w:r w:rsidRPr="00FA03D3">
        <w:rPr>
          <w:rFonts w:cs="Times New Roman"/>
          <w:bCs/>
        </w:rPr>
        <w:t>Medikal Bedah</w:t>
      </w:r>
      <w:r>
        <w:t xml:space="preserve"> </w:t>
      </w:r>
      <w:r w:rsidRPr="00FA03D3">
        <w:rPr>
          <w:rFonts w:cs="Times New Roman"/>
          <w:bCs/>
        </w:rPr>
        <w:t xml:space="preserve">Gangguan Sistem Pencernaan, </w:t>
      </w:r>
      <w:r w:rsidRPr="00D035C9">
        <w:rPr>
          <w:rFonts w:cs="Times New Roman"/>
          <w:bCs/>
          <w:i/>
          <w:iCs/>
        </w:rPr>
        <w:t>Typhoid</w:t>
      </w:r>
      <w:r w:rsidRPr="00FA03D3">
        <w:rPr>
          <w:rFonts w:cs="Times New Roman"/>
          <w:bCs/>
        </w:rPr>
        <w:t xml:space="preserve">, Dengan Masalah Keperawatan Utama </w:t>
      </w:r>
      <w:r w:rsidRPr="00FA03D3">
        <w:rPr>
          <w:rFonts w:cs="Times New Roman"/>
          <w:bCs/>
          <w:lang w:val="fi-FI"/>
        </w:rPr>
        <w:t>Hipertermia Berhubungan Dengan Proses Penyakit Ditandai Suhu Tubuh Meningkat Pada Ny.I Di Ruang Pemeriksaan Umum</w:t>
      </w:r>
      <w:r w:rsidRPr="00FA03D3">
        <w:rPr>
          <w:rFonts w:cs="Times New Roman"/>
          <w:bCs/>
        </w:rPr>
        <w:t xml:space="preserve"> </w:t>
      </w:r>
      <w:r w:rsidRPr="00FA03D3">
        <w:rPr>
          <w:rFonts w:cs="Times New Roman"/>
          <w:bCs/>
          <w:lang w:val="fi-FI"/>
        </w:rPr>
        <w:t>U</w:t>
      </w:r>
      <w:r>
        <w:rPr>
          <w:rFonts w:cs="Times New Roman"/>
          <w:bCs/>
          <w:lang w:val="fi-FI"/>
        </w:rPr>
        <w:t xml:space="preserve">PT </w:t>
      </w:r>
      <w:r w:rsidRPr="00FA03D3">
        <w:rPr>
          <w:rFonts w:cs="Times New Roman"/>
          <w:bCs/>
          <w:lang w:val="fi-FI"/>
        </w:rPr>
        <w:t>Puskesmas Muara Teweh</w:t>
      </w:r>
      <w:r>
        <w:t>.</w:t>
      </w:r>
    </w:p>
    <w:p w:rsidR="00820906" w:rsidRDefault="00820906" w:rsidP="00820906">
      <w:pPr>
        <w:pStyle w:val="ListParagraph"/>
        <w:numPr>
          <w:ilvl w:val="0"/>
          <w:numId w:val="2"/>
        </w:numPr>
        <w:spacing w:after="0" w:line="360" w:lineRule="auto"/>
        <w:jc w:val="both"/>
      </w:pPr>
      <w:r>
        <w:t xml:space="preserve">Memaparkan hasil intervensi </w:t>
      </w:r>
      <w:r w:rsidRPr="00FA03D3">
        <w:rPr>
          <w:rFonts w:cs="Times New Roman"/>
          <w:bCs/>
          <w:lang w:val="fi-FI"/>
        </w:rPr>
        <w:t xml:space="preserve">Keperawatan </w:t>
      </w:r>
      <w:r w:rsidRPr="00FA03D3">
        <w:rPr>
          <w:rFonts w:cs="Times New Roman"/>
          <w:bCs/>
        </w:rPr>
        <w:t>Medikal Bedah</w:t>
      </w:r>
      <w:r>
        <w:t xml:space="preserve"> </w:t>
      </w:r>
      <w:r w:rsidRPr="00FA03D3">
        <w:rPr>
          <w:rFonts w:cs="Times New Roman"/>
          <w:bCs/>
        </w:rPr>
        <w:t xml:space="preserve">Gangguan Sistem Pencernaan, </w:t>
      </w:r>
      <w:r w:rsidRPr="00D035C9">
        <w:rPr>
          <w:rFonts w:cs="Times New Roman"/>
          <w:bCs/>
          <w:i/>
          <w:iCs/>
        </w:rPr>
        <w:t>Typhoid</w:t>
      </w:r>
      <w:r w:rsidRPr="00FA03D3">
        <w:rPr>
          <w:rFonts w:cs="Times New Roman"/>
          <w:bCs/>
        </w:rPr>
        <w:t xml:space="preserve">, Dengan Masalah Keperawatan Utama </w:t>
      </w:r>
      <w:r w:rsidRPr="00FA03D3">
        <w:rPr>
          <w:rFonts w:cs="Times New Roman"/>
          <w:bCs/>
          <w:lang w:val="fi-FI"/>
        </w:rPr>
        <w:t>Hipertermia Berhubungan Dengan Proses Penyakit Ditandai Suhu Tubuh Meningkat Pada Ny.I Di Ruang Pemeriksaan Umum</w:t>
      </w:r>
      <w:r w:rsidRPr="00FA03D3">
        <w:rPr>
          <w:rFonts w:cs="Times New Roman"/>
          <w:bCs/>
        </w:rPr>
        <w:t xml:space="preserve"> </w:t>
      </w:r>
      <w:r w:rsidRPr="00FA03D3">
        <w:rPr>
          <w:rFonts w:cs="Times New Roman"/>
          <w:bCs/>
          <w:lang w:val="fi-FI"/>
        </w:rPr>
        <w:t>U</w:t>
      </w:r>
      <w:r>
        <w:rPr>
          <w:rFonts w:cs="Times New Roman"/>
          <w:bCs/>
          <w:lang w:val="fi-FI"/>
        </w:rPr>
        <w:t xml:space="preserve">PT </w:t>
      </w:r>
      <w:r w:rsidRPr="00FA03D3">
        <w:rPr>
          <w:rFonts w:cs="Times New Roman"/>
          <w:bCs/>
          <w:lang w:val="fi-FI"/>
        </w:rPr>
        <w:t>Puskesmas Muara Teweh</w:t>
      </w:r>
      <w:r>
        <w:t>.</w:t>
      </w:r>
    </w:p>
    <w:p w:rsidR="00820906" w:rsidRDefault="00820906" w:rsidP="00820906">
      <w:pPr>
        <w:pStyle w:val="ListParagraph"/>
        <w:numPr>
          <w:ilvl w:val="0"/>
          <w:numId w:val="2"/>
        </w:numPr>
        <w:spacing w:after="0" w:line="360" w:lineRule="auto"/>
        <w:jc w:val="both"/>
      </w:pPr>
      <w:r w:rsidRPr="004324F8">
        <w:t>Memaparkan hasil impl</w:t>
      </w:r>
      <w:r w:rsidRPr="004324F8">
        <w:rPr>
          <w:lang w:val="en-US"/>
        </w:rPr>
        <w:t>ementasi</w:t>
      </w:r>
      <w:r>
        <w:rPr>
          <w:lang w:val="en-US"/>
        </w:rPr>
        <w:t xml:space="preserve"> </w:t>
      </w:r>
      <w:r w:rsidRPr="00FA03D3">
        <w:rPr>
          <w:rFonts w:cs="Times New Roman"/>
          <w:bCs/>
          <w:lang w:val="fi-FI"/>
        </w:rPr>
        <w:t xml:space="preserve">Keperawatan </w:t>
      </w:r>
      <w:r w:rsidRPr="00FA03D3">
        <w:rPr>
          <w:rFonts w:cs="Times New Roman"/>
          <w:bCs/>
        </w:rPr>
        <w:t>Medikal Bedah</w:t>
      </w:r>
      <w:r>
        <w:t xml:space="preserve"> </w:t>
      </w:r>
      <w:r w:rsidRPr="00FA03D3">
        <w:rPr>
          <w:rFonts w:cs="Times New Roman"/>
          <w:bCs/>
        </w:rPr>
        <w:t xml:space="preserve">Gangguan Sistem Pencernaan, </w:t>
      </w:r>
      <w:r w:rsidRPr="00D035C9">
        <w:rPr>
          <w:rFonts w:cs="Times New Roman"/>
          <w:bCs/>
          <w:i/>
          <w:iCs/>
        </w:rPr>
        <w:t>Typhoid</w:t>
      </w:r>
      <w:r w:rsidRPr="00FA03D3">
        <w:rPr>
          <w:rFonts w:cs="Times New Roman"/>
          <w:bCs/>
        </w:rPr>
        <w:t xml:space="preserve">, Dengan Masalah Keperawatan Utama </w:t>
      </w:r>
      <w:r w:rsidRPr="00FA03D3">
        <w:rPr>
          <w:rFonts w:cs="Times New Roman"/>
          <w:bCs/>
          <w:lang w:val="fi-FI"/>
        </w:rPr>
        <w:t>Hipertermia Berhubungan Dengan Proses Penyakit Ditandai Suhu Tubuh Meningkat Pada Ny.I Di Ruang Pemeriksaan Umum</w:t>
      </w:r>
      <w:r w:rsidRPr="00FA03D3">
        <w:rPr>
          <w:rFonts w:cs="Times New Roman"/>
          <w:bCs/>
        </w:rPr>
        <w:t xml:space="preserve"> </w:t>
      </w:r>
      <w:r w:rsidRPr="00FA03D3">
        <w:rPr>
          <w:rFonts w:cs="Times New Roman"/>
          <w:bCs/>
          <w:lang w:val="fi-FI"/>
        </w:rPr>
        <w:t>U</w:t>
      </w:r>
      <w:r>
        <w:rPr>
          <w:rFonts w:cs="Times New Roman"/>
          <w:bCs/>
          <w:lang w:val="fi-FI"/>
        </w:rPr>
        <w:t xml:space="preserve">PT </w:t>
      </w:r>
      <w:r w:rsidRPr="00FA03D3">
        <w:rPr>
          <w:rFonts w:cs="Times New Roman"/>
          <w:bCs/>
          <w:lang w:val="fi-FI"/>
        </w:rPr>
        <w:t>Puskesmas Muara Teweh</w:t>
      </w:r>
      <w:r>
        <w:t>.</w:t>
      </w:r>
    </w:p>
    <w:p w:rsidR="00820906" w:rsidRDefault="00820906" w:rsidP="00820906">
      <w:pPr>
        <w:pStyle w:val="ListParagraph"/>
        <w:numPr>
          <w:ilvl w:val="0"/>
          <w:numId w:val="2"/>
        </w:numPr>
        <w:spacing w:after="0" w:line="360" w:lineRule="auto"/>
        <w:jc w:val="both"/>
      </w:pPr>
      <w:r>
        <w:t xml:space="preserve">Memaparkan hasil evaluasi </w:t>
      </w:r>
      <w:r w:rsidRPr="00FA03D3">
        <w:rPr>
          <w:rFonts w:cs="Times New Roman"/>
          <w:bCs/>
          <w:lang w:val="fi-FI"/>
        </w:rPr>
        <w:t xml:space="preserve">Keperawatan </w:t>
      </w:r>
      <w:r w:rsidRPr="00FA03D3">
        <w:rPr>
          <w:rFonts w:cs="Times New Roman"/>
          <w:bCs/>
        </w:rPr>
        <w:t>Medikal Bedah</w:t>
      </w:r>
      <w:r>
        <w:t xml:space="preserve"> </w:t>
      </w:r>
      <w:r w:rsidRPr="00FA03D3">
        <w:rPr>
          <w:rFonts w:cs="Times New Roman"/>
          <w:bCs/>
        </w:rPr>
        <w:t xml:space="preserve">Gangguan Sistem Pencernaan, </w:t>
      </w:r>
      <w:r w:rsidRPr="00D035C9">
        <w:rPr>
          <w:rFonts w:cs="Times New Roman"/>
          <w:bCs/>
          <w:i/>
          <w:iCs/>
        </w:rPr>
        <w:t>Typhoid</w:t>
      </w:r>
      <w:r w:rsidRPr="00FA03D3">
        <w:rPr>
          <w:rFonts w:cs="Times New Roman"/>
          <w:bCs/>
        </w:rPr>
        <w:t xml:space="preserve">, Dengan Masalah Keperawatan Utama </w:t>
      </w:r>
      <w:r w:rsidRPr="00FA03D3">
        <w:rPr>
          <w:rFonts w:cs="Times New Roman"/>
          <w:bCs/>
          <w:lang w:val="fi-FI"/>
        </w:rPr>
        <w:t>Hipertermia Berhubungan Dengan Proses Penyakit Ditandai Suhu Tubuh Meningkat Pada Ny.I Di Ruang Pemeriksaan Umum</w:t>
      </w:r>
      <w:r w:rsidRPr="00FA03D3">
        <w:rPr>
          <w:rFonts w:cs="Times New Roman"/>
          <w:bCs/>
        </w:rPr>
        <w:t xml:space="preserve"> </w:t>
      </w:r>
      <w:r w:rsidRPr="00FA03D3">
        <w:rPr>
          <w:rFonts w:cs="Times New Roman"/>
          <w:bCs/>
          <w:lang w:val="fi-FI"/>
        </w:rPr>
        <w:t>U</w:t>
      </w:r>
      <w:r>
        <w:rPr>
          <w:rFonts w:cs="Times New Roman"/>
          <w:bCs/>
          <w:lang w:val="fi-FI"/>
        </w:rPr>
        <w:t xml:space="preserve">PT </w:t>
      </w:r>
      <w:r w:rsidRPr="00FA03D3">
        <w:rPr>
          <w:rFonts w:cs="Times New Roman"/>
          <w:bCs/>
          <w:lang w:val="fi-FI"/>
        </w:rPr>
        <w:t>Puskesmas Muara Teweh</w:t>
      </w:r>
      <w:r>
        <w:t>.</w:t>
      </w:r>
    </w:p>
    <w:p w:rsidR="00820906" w:rsidRPr="000F4727" w:rsidRDefault="00820906" w:rsidP="00820906">
      <w:pPr>
        <w:pStyle w:val="ListParagraph"/>
        <w:spacing w:after="0" w:line="360" w:lineRule="auto"/>
        <w:ind w:left="1440"/>
        <w:jc w:val="both"/>
      </w:pPr>
    </w:p>
    <w:p w:rsidR="00820906" w:rsidRPr="000B7048" w:rsidRDefault="00820906" w:rsidP="00820906">
      <w:pPr>
        <w:pStyle w:val="Heading2"/>
      </w:pPr>
      <w:bookmarkStart w:id="15" w:name="_Toc159367810"/>
      <w:bookmarkStart w:id="16" w:name="_Toc160221744"/>
      <w:bookmarkStart w:id="17" w:name="_Toc160694977"/>
      <w:r w:rsidRPr="007768E4">
        <w:lastRenderedPageBreak/>
        <w:t>Manfaat</w:t>
      </w:r>
      <w:bookmarkEnd w:id="15"/>
      <w:bookmarkEnd w:id="16"/>
      <w:bookmarkEnd w:id="17"/>
    </w:p>
    <w:p w:rsidR="00820906" w:rsidRDefault="00820906" w:rsidP="00820906">
      <w:pPr>
        <w:pStyle w:val="ListParagraph"/>
        <w:numPr>
          <w:ilvl w:val="0"/>
          <w:numId w:val="3"/>
        </w:numPr>
        <w:spacing w:after="0" w:line="360" w:lineRule="auto"/>
      </w:pPr>
      <w:r>
        <w:t>Bagi Pasien Dan Keluarga</w:t>
      </w:r>
    </w:p>
    <w:p w:rsidR="00820906" w:rsidRPr="000D6876" w:rsidRDefault="00820906" w:rsidP="00820906">
      <w:pPr>
        <w:pStyle w:val="ListParagraph"/>
        <w:spacing w:after="0" w:line="360" w:lineRule="auto"/>
        <w:ind w:left="1080" w:firstLine="360"/>
        <w:jc w:val="both"/>
        <w:outlineLvl w:val="2"/>
        <w:rPr>
          <w:rFonts w:cs="Times New Roman"/>
        </w:rPr>
      </w:pPr>
      <w:r>
        <w:rPr>
          <w:rFonts w:cs="Times New Roman"/>
        </w:rPr>
        <w:t xml:space="preserve">Pasien Ny.I dan keluarga mendapatkan pelayanan asuhan keperawatan gangguan sistem pencernaan, </w:t>
      </w:r>
      <w:r w:rsidRPr="00D035C9">
        <w:rPr>
          <w:rFonts w:cs="Times New Roman"/>
          <w:i/>
          <w:iCs/>
        </w:rPr>
        <w:t>Typhoid</w:t>
      </w:r>
      <w:r>
        <w:rPr>
          <w:rFonts w:cs="Times New Roman"/>
        </w:rPr>
        <w:t xml:space="preserve">, Dengan masalah keperawatan utama </w:t>
      </w:r>
      <w:r w:rsidRPr="00FA03D3">
        <w:rPr>
          <w:rFonts w:cs="Times New Roman"/>
          <w:bCs/>
          <w:lang w:val="fi-FI"/>
        </w:rPr>
        <w:t xml:space="preserve">hipertermia berhubungan dengan proses penyakit ditandai suhu tubuh meningkat </w:t>
      </w:r>
      <w:r>
        <w:rPr>
          <w:rFonts w:cs="Times New Roman"/>
        </w:rPr>
        <w:t xml:space="preserve">berdasarkan </w:t>
      </w:r>
      <w:r w:rsidRPr="00211760">
        <w:rPr>
          <w:rFonts w:cs="Times New Roman"/>
          <w:i/>
        </w:rPr>
        <w:t>Evidance Based Practice</w:t>
      </w:r>
      <w:r>
        <w:rPr>
          <w:rFonts w:cs="Times New Roman"/>
        </w:rPr>
        <w:t xml:space="preserve"> sehingga pasien dapat mengetahui cara untuk mengatasi Hipertermia (Demam) jika timbul ketika pulang dari puskesmas. </w:t>
      </w:r>
    </w:p>
    <w:p w:rsidR="00820906" w:rsidRDefault="00820906" w:rsidP="00820906">
      <w:pPr>
        <w:pStyle w:val="ListParagraph"/>
        <w:numPr>
          <w:ilvl w:val="0"/>
          <w:numId w:val="3"/>
        </w:numPr>
        <w:spacing w:after="0" w:line="360" w:lineRule="auto"/>
      </w:pPr>
      <w:r w:rsidRPr="000F4727">
        <w:t xml:space="preserve">Bagi </w:t>
      </w:r>
      <w:r>
        <w:t xml:space="preserve">Mahasiswa </w:t>
      </w:r>
    </w:p>
    <w:p w:rsidR="00820906" w:rsidRPr="006D5AA7" w:rsidRDefault="00820906" w:rsidP="00820906">
      <w:pPr>
        <w:pStyle w:val="ListParagraph"/>
        <w:spacing w:after="0" w:line="360" w:lineRule="auto"/>
        <w:ind w:left="1080" w:firstLine="360"/>
        <w:jc w:val="both"/>
        <w:rPr>
          <w:rFonts w:cs="Times New Roman"/>
          <w:bCs/>
          <w:lang w:val="fi-FI"/>
        </w:rPr>
      </w:pPr>
      <w:r>
        <w:t xml:space="preserve">Mahasiswa keperawatan dapat mengaplikasikan </w:t>
      </w:r>
      <w:r>
        <w:rPr>
          <w:rFonts w:cs="Times New Roman"/>
        </w:rPr>
        <w:t xml:space="preserve">asuhan keperawatan gangguan sistem pencernaan, </w:t>
      </w:r>
      <w:r w:rsidRPr="00B428D0">
        <w:rPr>
          <w:rFonts w:cs="Times New Roman"/>
          <w:i/>
          <w:iCs/>
        </w:rPr>
        <w:t>Typhoid</w:t>
      </w:r>
      <w:r>
        <w:rPr>
          <w:rFonts w:cs="Times New Roman"/>
        </w:rPr>
        <w:t xml:space="preserve">, Dengan masalah keperawatan utama </w:t>
      </w:r>
      <w:r w:rsidRPr="00FA03D3">
        <w:rPr>
          <w:rFonts w:cs="Times New Roman"/>
          <w:bCs/>
          <w:lang w:val="fi-FI"/>
        </w:rPr>
        <w:t>hipertermia berhubungan dengan proses penyakit ditandai suhu tubuh meningkat</w:t>
      </w:r>
      <w:r>
        <w:rPr>
          <w:rFonts w:cs="Times New Roman"/>
          <w:bCs/>
          <w:lang w:val="fi-FI"/>
        </w:rPr>
        <w:t xml:space="preserve"> dengan menerapkan tindakan </w:t>
      </w:r>
      <w:r w:rsidRPr="00D035C9">
        <w:rPr>
          <w:rFonts w:cs="Times New Roman"/>
          <w:bCs/>
          <w:i/>
          <w:iCs/>
          <w:lang w:val="fi-FI"/>
        </w:rPr>
        <w:t>non</w:t>
      </w:r>
      <w:r>
        <w:rPr>
          <w:rFonts w:cs="Times New Roman"/>
          <w:bCs/>
          <w:lang w:val="fi-FI"/>
        </w:rPr>
        <w:t xml:space="preserve"> farmakologis teknik kompres hangat sehingga dapat memperkaya teori dan praktik mahasiswa dalam menangani masalah keperawatan Hipertermia</w:t>
      </w:r>
    </w:p>
    <w:p w:rsidR="00820906" w:rsidRDefault="00820906" w:rsidP="00820906">
      <w:pPr>
        <w:pStyle w:val="ListParagraph"/>
        <w:numPr>
          <w:ilvl w:val="0"/>
          <w:numId w:val="3"/>
        </w:numPr>
        <w:spacing w:after="0" w:line="360" w:lineRule="auto"/>
      </w:pPr>
      <w:r w:rsidRPr="000F4727">
        <w:t xml:space="preserve">Bagi </w:t>
      </w:r>
      <w:r>
        <w:t>Para Perawat Profesional Yang Bertugas Di Pelayanan Keperawatan</w:t>
      </w:r>
    </w:p>
    <w:p w:rsidR="00820906" w:rsidRDefault="00820906" w:rsidP="00820906">
      <w:pPr>
        <w:pStyle w:val="ListParagraph"/>
        <w:spacing w:after="0" w:line="360" w:lineRule="auto"/>
        <w:ind w:left="1080" w:firstLine="360"/>
        <w:jc w:val="both"/>
      </w:pPr>
      <w:r>
        <w:t xml:space="preserve">Bagi Perawat yang bertugas di pelayanan dapat menerapkan teknik pemberian kompres hangat ini beradasarkan </w:t>
      </w:r>
      <w:r w:rsidRPr="00C1481F">
        <w:rPr>
          <w:i/>
          <w:iCs/>
        </w:rPr>
        <w:t>Evidance Based Practice</w:t>
      </w:r>
      <w:r>
        <w:t xml:space="preserve"> sebagai tindakan mandiri dalam penanganan Hipertermia.</w:t>
      </w:r>
    </w:p>
    <w:p w:rsidR="00820906" w:rsidRDefault="00820906" w:rsidP="00820906">
      <w:pPr>
        <w:pStyle w:val="ListParagraph"/>
        <w:numPr>
          <w:ilvl w:val="0"/>
          <w:numId w:val="3"/>
        </w:numPr>
        <w:spacing w:after="0" w:line="360" w:lineRule="auto"/>
      </w:pPr>
      <w:r>
        <w:t>Bagi Profesi Kesehatan Lainnya.</w:t>
      </w:r>
    </w:p>
    <w:p w:rsidR="00820906" w:rsidRDefault="00820906" w:rsidP="00820906">
      <w:pPr>
        <w:pStyle w:val="ListParagraph"/>
        <w:spacing w:after="0" w:line="360" w:lineRule="auto"/>
        <w:ind w:left="1080" w:firstLine="360"/>
        <w:jc w:val="both"/>
      </w:pPr>
      <w:r>
        <w:t xml:space="preserve">Diharapkan dengan berdasarkan </w:t>
      </w:r>
      <w:r w:rsidRPr="00410EC0">
        <w:rPr>
          <w:i/>
          <w:iCs/>
        </w:rPr>
        <w:t xml:space="preserve">Evidance Based Practice </w:t>
      </w:r>
      <w:r>
        <w:t xml:space="preserve">untuk menangani masalah keperawatan Hipertermia pada pasien pasien </w:t>
      </w:r>
      <w:r w:rsidRPr="00B428D0">
        <w:rPr>
          <w:i/>
          <w:iCs/>
        </w:rPr>
        <w:t xml:space="preserve">typhoid </w:t>
      </w:r>
      <w:r>
        <w:t xml:space="preserve">yaitu pemberian kompres hangat dapat diteapkan untuk penatalaksanaan non farmakologis terlebih dahulu apa bila tidak teratasi dengan non farmakologis kemudian berkolaborasi dengan tindakan farmakologis yang diberikan oleh dokter sehingga terlihat adanya kolaborasi antar profesi untuk tata laksana penanganan demam </w:t>
      </w:r>
      <w:r w:rsidRPr="00B428D0">
        <w:rPr>
          <w:i/>
          <w:iCs/>
        </w:rPr>
        <w:t>typhoid</w:t>
      </w:r>
    </w:p>
    <w:p w:rsidR="00820906" w:rsidRPr="00C1481F" w:rsidRDefault="00820906" w:rsidP="00820906">
      <w:pPr>
        <w:pStyle w:val="ListParagraph"/>
        <w:spacing w:after="0" w:line="360" w:lineRule="auto"/>
        <w:ind w:left="1080" w:firstLine="360"/>
        <w:jc w:val="both"/>
      </w:pPr>
    </w:p>
    <w:p w:rsidR="00820906" w:rsidRPr="00202501" w:rsidRDefault="00820906" w:rsidP="00820906">
      <w:pPr>
        <w:pStyle w:val="Heading2"/>
      </w:pPr>
      <w:bookmarkStart w:id="18" w:name="_Toc159367811"/>
      <w:bookmarkStart w:id="19" w:name="_Toc160221745"/>
      <w:bookmarkStart w:id="20" w:name="_Toc160694978"/>
      <w:r w:rsidRPr="007768E4">
        <w:lastRenderedPageBreak/>
        <w:t>Keaslian Penulisan</w:t>
      </w:r>
      <w:bookmarkEnd w:id="18"/>
      <w:bookmarkEnd w:id="19"/>
      <w:bookmarkEnd w:id="20"/>
    </w:p>
    <w:p w:rsidR="00820906" w:rsidRPr="00F92AC2" w:rsidRDefault="00820906" w:rsidP="00820906">
      <w:pPr>
        <w:pStyle w:val="Heading2"/>
        <w:numPr>
          <w:ilvl w:val="0"/>
          <w:numId w:val="0"/>
        </w:numPr>
        <w:ind w:left="720"/>
        <w:jc w:val="center"/>
      </w:pPr>
      <w:r w:rsidRPr="00F92AC2">
        <w:rPr>
          <w:bCs/>
        </w:rPr>
        <w:t>Tabel 1.1 Keaslian Penulisan</w: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1183"/>
        <w:gridCol w:w="2680"/>
        <w:gridCol w:w="4218"/>
      </w:tblGrid>
      <w:tr w:rsidR="00820906" w:rsidTr="002E0D7E">
        <w:trPr>
          <w:tblHeader/>
        </w:trPr>
        <w:tc>
          <w:tcPr>
            <w:tcW w:w="567" w:type="dxa"/>
            <w:tcBorders>
              <w:top w:val="single" w:sz="4" w:space="0" w:color="auto"/>
              <w:bottom w:val="single" w:sz="4" w:space="0" w:color="auto"/>
            </w:tcBorders>
          </w:tcPr>
          <w:p w:rsidR="00820906" w:rsidRPr="00F92AC2" w:rsidRDefault="00820906" w:rsidP="00AD31A7">
            <w:pPr>
              <w:jc w:val="center"/>
              <w:rPr>
                <w:rFonts w:cs="Times New Roman"/>
                <w:b/>
                <w:bCs/>
              </w:rPr>
            </w:pPr>
            <w:r w:rsidRPr="00F92AC2">
              <w:rPr>
                <w:rFonts w:cs="Times New Roman"/>
                <w:b/>
                <w:bCs/>
              </w:rPr>
              <w:t>No</w:t>
            </w:r>
          </w:p>
        </w:tc>
        <w:tc>
          <w:tcPr>
            <w:tcW w:w="1134" w:type="dxa"/>
            <w:tcBorders>
              <w:top w:val="single" w:sz="4" w:space="0" w:color="auto"/>
              <w:bottom w:val="single" w:sz="4" w:space="0" w:color="auto"/>
            </w:tcBorders>
          </w:tcPr>
          <w:p w:rsidR="00820906" w:rsidRPr="00F92AC2" w:rsidRDefault="00820906" w:rsidP="00AD31A7">
            <w:pPr>
              <w:jc w:val="center"/>
              <w:rPr>
                <w:rFonts w:cs="Times New Roman"/>
                <w:b/>
                <w:bCs/>
              </w:rPr>
            </w:pPr>
            <w:r w:rsidRPr="00F92AC2">
              <w:rPr>
                <w:rFonts w:cs="Times New Roman"/>
                <w:b/>
                <w:bCs/>
              </w:rPr>
              <w:t>Nama Penulis</w:t>
            </w:r>
          </w:p>
        </w:tc>
        <w:tc>
          <w:tcPr>
            <w:tcW w:w="2693" w:type="dxa"/>
            <w:tcBorders>
              <w:top w:val="single" w:sz="4" w:space="0" w:color="auto"/>
              <w:bottom w:val="single" w:sz="4" w:space="0" w:color="auto"/>
            </w:tcBorders>
          </w:tcPr>
          <w:p w:rsidR="00820906" w:rsidRPr="00F92AC2" w:rsidRDefault="00820906" w:rsidP="00AD31A7">
            <w:pPr>
              <w:jc w:val="center"/>
              <w:rPr>
                <w:rFonts w:cs="Times New Roman"/>
                <w:b/>
                <w:bCs/>
              </w:rPr>
            </w:pPr>
            <w:r>
              <w:rPr>
                <w:rFonts w:cs="Times New Roman"/>
                <w:b/>
                <w:bCs/>
              </w:rPr>
              <w:t>Judul dan Tahun Penulisan</w:t>
            </w:r>
          </w:p>
        </w:tc>
        <w:tc>
          <w:tcPr>
            <w:tcW w:w="4253" w:type="dxa"/>
            <w:tcBorders>
              <w:top w:val="single" w:sz="4" w:space="0" w:color="auto"/>
              <w:bottom w:val="single" w:sz="4" w:space="0" w:color="auto"/>
            </w:tcBorders>
          </w:tcPr>
          <w:p w:rsidR="00820906" w:rsidRPr="00F92AC2" w:rsidRDefault="00820906" w:rsidP="00AD31A7">
            <w:pPr>
              <w:jc w:val="center"/>
              <w:rPr>
                <w:rFonts w:cs="Times New Roman"/>
                <w:b/>
                <w:bCs/>
              </w:rPr>
            </w:pPr>
            <w:r w:rsidRPr="00F92AC2">
              <w:rPr>
                <w:rFonts w:cs="Times New Roman"/>
                <w:b/>
                <w:bCs/>
              </w:rPr>
              <w:t>Perbedaan Penulisan Studi Kasus</w:t>
            </w:r>
          </w:p>
        </w:tc>
      </w:tr>
      <w:tr w:rsidR="00820906" w:rsidTr="002E0D7E">
        <w:tc>
          <w:tcPr>
            <w:tcW w:w="567" w:type="dxa"/>
            <w:tcBorders>
              <w:top w:val="single" w:sz="4" w:space="0" w:color="auto"/>
              <w:bottom w:val="single" w:sz="4" w:space="0" w:color="auto"/>
            </w:tcBorders>
          </w:tcPr>
          <w:p w:rsidR="00820906" w:rsidRPr="00F92AC2" w:rsidRDefault="00820906" w:rsidP="00AD31A7">
            <w:pPr>
              <w:jc w:val="both"/>
              <w:rPr>
                <w:rFonts w:cs="Times New Roman"/>
              </w:rPr>
            </w:pPr>
            <w:r w:rsidRPr="00F92AC2">
              <w:rPr>
                <w:rFonts w:cs="Times New Roman"/>
              </w:rPr>
              <w:t>1</w:t>
            </w:r>
          </w:p>
        </w:tc>
        <w:tc>
          <w:tcPr>
            <w:tcW w:w="1134" w:type="dxa"/>
            <w:tcBorders>
              <w:top w:val="single" w:sz="4" w:space="0" w:color="auto"/>
              <w:bottom w:val="single" w:sz="4" w:space="0" w:color="auto"/>
            </w:tcBorders>
          </w:tcPr>
          <w:p w:rsidR="00820906" w:rsidRPr="00F92AC2" w:rsidRDefault="00820906" w:rsidP="00AD31A7">
            <w:pPr>
              <w:jc w:val="both"/>
              <w:rPr>
                <w:rFonts w:cs="Times New Roman"/>
              </w:rPr>
            </w:pPr>
            <w:r w:rsidRPr="00F92AC2">
              <w:rPr>
                <w:rFonts w:cs="Times New Roman"/>
                <w:color w:val="222222"/>
                <w:shd w:val="clear" w:color="auto" w:fill="FFFFFF"/>
              </w:rPr>
              <w:t>Andriani, G., &amp; Iswati, N.</w:t>
            </w:r>
          </w:p>
        </w:tc>
        <w:tc>
          <w:tcPr>
            <w:tcW w:w="2693" w:type="dxa"/>
            <w:tcBorders>
              <w:top w:val="single" w:sz="4" w:space="0" w:color="auto"/>
              <w:bottom w:val="single" w:sz="4" w:space="0" w:color="auto"/>
            </w:tcBorders>
          </w:tcPr>
          <w:p w:rsidR="00820906" w:rsidRPr="00D035C9" w:rsidRDefault="00820906" w:rsidP="00AD31A7">
            <w:pPr>
              <w:pStyle w:val="Heading1"/>
              <w:shd w:val="clear" w:color="auto" w:fill="FFFFFF"/>
              <w:jc w:val="both"/>
              <w:rPr>
                <w:b w:val="0"/>
                <w:bCs/>
              </w:rPr>
            </w:pPr>
            <w:r w:rsidRPr="00F92AC2">
              <w:rPr>
                <w:b w:val="0"/>
                <w:bCs/>
              </w:rPr>
              <w:t>Asuhan Keperawatan Manajemen Hipertermia Dengan Penerapan Kompres Aloevera Pada Pasien Demam Thypoid Di Rumah Sakit PKU Muhammadiyah Gombong (2023)</w:t>
            </w:r>
          </w:p>
        </w:tc>
        <w:tc>
          <w:tcPr>
            <w:tcW w:w="4253" w:type="dxa"/>
            <w:tcBorders>
              <w:top w:val="single" w:sz="4" w:space="0" w:color="auto"/>
              <w:bottom w:val="single" w:sz="4" w:space="0" w:color="auto"/>
            </w:tcBorders>
          </w:tcPr>
          <w:p w:rsidR="00820906" w:rsidRDefault="00820906" w:rsidP="00AD31A7">
            <w:pPr>
              <w:jc w:val="both"/>
              <w:rPr>
                <w:rFonts w:cs="Times New Roman"/>
              </w:rPr>
            </w:pPr>
            <w:r w:rsidRPr="00F92AC2">
              <w:rPr>
                <w:rFonts w:cs="Times New Roman"/>
              </w:rPr>
              <w:t>Perbedaan</w:t>
            </w:r>
            <w:r>
              <w:rPr>
                <w:rFonts w:cs="Times New Roman"/>
              </w:rPr>
              <w:t xml:space="preserve"> antara penulisan karya ilmiah ini ada pada identitas pasien</w:t>
            </w:r>
            <w:r w:rsidRPr="00F92AC2">
              <w:rPr>
                <w:rFonts w:cs="Times New Roman"/>
              </w:rPr>
              <w:t>,</w:t>
            </w:r>
            <w:r>
              <w:rPr>
                <w:rFonts w:cs="Times New Roman"/>
              </w:rPr>
              <w:t xml:space="preserve"> usia pasien, dan </w:t>
            </w:r>
            <w:r w:rsidRPr="00F92AC2">
              <w:rPr>
                <w:rFonts w:cs="Times New Roman"/>
              </w:rPr>
              <w:t xml:space="preserve">teknik non farmakologis Keperawatan Hipertermia dengan </w:t>
            </w:r>
            <w:r>
              <w:rPr>
                <w:rFonts w:cs="Times New Roman"/>
              </w:rPr>
              <w:t>penerapan kompres aloevera</w:t>
            </w:r>
          </w:p>
          <w:p w:rsidR="00820906" w:rsidRDefault="00820906" w:rsidP="00AD31A7">
            <w:pPr>
              <w:jc w:val="both"/>
              <w:rPr>
                <w:rFonts w:cs="Times New Roman"/>
              </w:rPr>
            </w:pPr>
          </w:p>
          <w:p w:rsidR="00820906" w:rsidRPr="00F92AC2" w:rsidRDefault="00820906" w:rsidP="00AD31A7">
            <w:pPr>
              <w:jc w:val="both"/>
              <w:rPr>
                <w:rFonts w:cs="Times New Roman"/>
              </w:rPr>
            </w:pPr>
            <w:r>
              <w:rPr>
                <w:rFonts w:cs="Times New Roman"/>
              </w:rPr>
              <w:t xml:space="preserve">Persamaan adalah kasus </w:t>
            </w:r>
            <w:r w:rsidRPr="00B428D0">
              <w:rPr>
                <w:i/>
                <w:iCs/>
              </w:rPr>
              <w:t>typhoid</w:t>
            </w:r>
            <w:r>
              <w:rPr>
                <w:rFonts w:cs="Times New Roman"/>
              </w:rPr>
              <w:t xml:space="preserve"> dengan intervensi manjemenen hipertermia</w:t>
            </w:r>
          </w:p>
        </w:tc>
      </w:tr>
      <w:tr w:rsidR="00820906" w:rsidTr="002E0D7E">
        <w:tc>
          <w:tcPr>
            <w:tcW w:w="567" w:type="dxa"/>
            <w:tcBorders>
              <w:top w:val="single" w:sz="4" w:space="0" w:color="auto"/>
              <w:bottom w:val="single" w:sz="4" w:space="0" w:color="auto"/>
            </w:tcBorders>
          </w:tcPr>
          <w:p w:rsidR="00820906" w:rsidRPr="00F92AC2" w:rsidRDefault="00820906" w:rsidP="00AD31A7">
            <w:pPr>
              <w:jc w:val="both"/>
              <w:rPr>
                <w:rFonts w:cs="Times New Roman"/>
              </w:rPr>
            </w:pPr>
            <w:r w:rsidRPr="00F92AC2">
              <w:rPr>
                <w:rFonts w:cs="Times New Roman"/>
              </w:rPr>
              <w:t>2</w:t>
            </w:r>
          </w:p>
        </w:tc>
        <w:tc>
          <w:tcPr>
            <w:tcW w:w="1134" w:type="dxa"/>
            <w:tcBorders>
              <w:top w:val="single" w:sz="4" w:space="0" w:color="auto"/>
              <w:bottom w:val="single" w:sz="4" w:space="0" w:color="auto"/>
            </w:tcBorders>
          </w:tcPr>
          <w:p w:rsidR="00820906" w:rsidRPr="00F92AC2" w:rsidRDefault="00820906" w:rsidP="00AD31A7">
            <w:pPr>
              <w:jc w:val="both"/>
              <w:rPr>
                <w:rFonts w:cs="Times New Roman"/>
              </w:rPr>
            </w:pPr>
            <w:r w:rsidRPr="00574D3F">
              <w:rPr>
                <w:rFonts w:cs="Times New Roman"/>
              </w:rPr>
              <w:t>Febiyanti, A. M.</w:t>
            </w:r>
          </w:p>
        </w:tc>
        <w:tc>
          <w:tcPr>
            <w:tcW w:w="2693" w:type="dxa"/>
            <w:tcBorders>
              <w:top w:val="single" w:sz="4" w:space="0" w:color="auto"/>
              <w:bottom w:val="single" w:sz="4" w:space="0" w:color="auto"/>
            </w:tcBorders>
          </w:tcPr>
          <w:p w:rsidR="00820906" w:rsidRPr="00F92AC2" w:rsidRDefault="00820906" w:rsidP="00AD31A7">
            <w:pPr>
              <w:jc w:val="both"/>
              <w:rPr>
                <w:rFonts w:cs="Times New Roman"/>
              </w:rPr>
            </w:pPr>
            <w:r w:rsidRPr="00D035C9">
              <w:rPr>
                <w:rFonts w:cs="Times New Roman"/>
                <w:color w:val="222222"/>
                <w:shd w:val="clear" w:color="auto" w:fill="FFFFFF"/>
              </w:rPr>
              <w:t>Asuhan Keperawatan Anak Dengan Demam Thypoid Di RSUD Panembahan Senopati Bantul (2021)</w:t>
            </w:r>
          </w:p>
        </w:tc>
        <w:tc>
          <w:tcPr>
            <w:tcW w:w="4253" w:type="dxa"/>
            <w:tcBorders>
              <w:top w:val="single" w:sz="4" w:space="0" w:color="auto"/>
              <w:bottom w:val="single" w:sz="4" w:space="0" w:color="auto"/>
            </w:tcBorders>
          </w:tcPr>
          <w:p w:rsidR="00820906" w:rsidRDefault="00820906" w:rsidP="00AD31A7">
            <w:pPr>
              <w:jc w:val="both"/>
              <w:rPr>
                <w:rFonts w:cs="Times New Roman"/>
              </w:rPr>
            </w:pPr>
            <w:r w:rsidRPr="00F92AC2">
              <w:rPr>
                <w:rFonts w:cs="Times New Roman"/>
              </w:rPr>
              <w:t>Perbedaan</w:t>
            </w:r>
            <w:r>
              <w:rPr>
                <w:rFonts w:cs="Times New Roman"/>
              </w:rPr>
              <w:t xml:space="preserve"> antara penulisan karya ilmiah ini ada pada identitas pasien, usia,</w:t>
            </w:r>
            <w:r w:rsidRPr="001256A3">
              <w:t xml:space="preserve"> </w:t>
            </w:r>
            <w:r>
              <w:t>A</w:t>
            </w:r>
            <w:r w:rsidRPr="001256A3">
              <w:rPr>
                <w:rFonts w:cs="Times New Roman"/>
              </w:rPr>
              <w:t>suhan keperawatan yang dilakukan pada Diagnosa Hipertermia berhubungan dengan proses penyakit, Defisit nutrisi berhubungan dengan ketidakmampuan mencerna makanan, hasil yang didapatkan demam anak menurun, nafsu makan meningkat.</w:t>
            </w:r>
            <w:r>
              <w:rPr>
                <w:rFonts w:cs="Times New Roman"/>
              </w:rPr>
              <w:t>.</w:t>
            </w:r>
          </w:p>
          <w:p w:rsidR="00820906" w:rsidRDefault="00820906" w:rsidP="00AD31A7">
            <w:pPr>
              <w:jc w:val="both"/>
              <w:rPr>
                <w:rFonts w:cs="Times New Roman"/>
              </w:rPr>
            </w:pPr>
          </w:p>
          <w:p w:rsidR="00820906" w:rsidRPr="00D035C9" w:rsidRDefault="00820906" w:rsidP="00AD31A7">
            <w:pPr>
              <w:jc w:val="both"/>
              <w:rPr>
                <w:rFonts w:cs="Times New Roman"/>
                <w:shd w:val="clear" w:color="auto" w:fill="FFFFFF"/>
              </w:rPr>
            </w:pPr>
            <w:r>
              <w:rPr>
                <w:rFonts w:cs="Times New Roman"/>
              </w:rPr>
              <w:t xml:space="preserve">Persamaan adalah kasus </w:t>
            </w:r>
            <w:r w:rsidRPr="00B428D0">
              <w:rPr>
                <w:i/>
                <w:iCs/>
              </w:rPr>
              <w:t>typhoid</w:t>
            </w:r>
          </w:p>
        </w:tc>
      </w:tr>
      <w:tr w:rsidR="00820906" w:rsidTr="002E0D7E">
        <w:tc>
          <w:tcPr>
            <w:tcW w:w="567" w:type="dxa"/>
            <w:tcBorders>
              <w:top w:val="single" w:sz="4" w:space="0" w:color="auto"/>
              <w:bottom w:val="single" w:sz="4" w:space="0" w:color="auto"/>
            </w:tcBorders>
          </w:tcPr>
          <w:p w:rsidR="00820906" w:rsidRPr="00F92AC2" w:rsidRDefault="00820906" w:rsidP="00AD31A7">
            <w:pPr>
              <w:jc w:val="both"/>
              <w:rPr>
                <w:rFonts w:cs="Times New Roman"/>
              </w:rPr>
            </w:pPr>
            <w:r w:rsidRPr="00F92AC2">
              <w:rPr>
                <w:rFonts w:cs="Times New Roman"/>
              </w:rPr>
              <w:t>3</w:t>
            </w:r>
          </w:p>
        </w:tc>
        <w:tc>
          <w:tcPr>
            <w:tcW w:w="1134" w:type="dxa"/>
            <w:tcBorders>
              <w:top w:val="single" w:sz="4" w:space="0" w:color="auto"/>
              <w:bottom w:val="single" w:sz="4" w:space="0" w:color="auto"/>
            </w:tcBorders>
          </w:tcPr>
          <w:p w:rsidR="00820906" w:rsidRPr="00F92AC2" w:rsidRDefault="00820906" w:rsidP="00AD31A7">
            <w:pPr>
              <w:jc w:val="both"/>
              <w:rPr>
                <w:rFonts w:cs="Times New Roman"/>
              </w:rPr>
            </w:pPr>
            <w:r w:rsidRPr="00F92AC2">
              <w:rPr>
                <w:rFonts w:cs="Times New Roman"/>
                <w:color w:val="222222"/>
                <w:shd w:val="clear" w:color="auto" w:fill="FFFFFF"/>
              </w:rPr>
              <w:t>Nadillah, V. Y.</w:t>
            </w:r>
          </w:p>
        </w:tc>
        <w:tc>
          <w:tcPr>
            <w:tcW w:w="2693" w:type="dxa"/>
            <w:tcBorders>
              <w:top w:val="single" w:sz="4" w:space="0" w:color="auto"/>
              <w:bottom w:val="single" w:sz="4" w:space="0" w:color="auto"/>
            </w:tcBorders>
          </w:tcPr>
          <w:p w:rsidR="00820906" w:rsidRPr="00D035C9" w:rsidRDefault="00820906" w:rsidP="00AD31A7">
            <w:pPr>
              <w:jc w:val="both"/>
              <w:rPr>
                <w:rFonts w:cs="Times New Roman"/>
              </w:rPr>
            </w:pPr>
            <w:r w:rsidRPr="00F92AC2">
              <w:rPr>
                <w:rFonts w:cs="Times New Roman"/>
                <w:color w:val="222222"/>
                <w:shd w:val="clear" w:color="auto" w:fill="FFFFFF"/>
              </w:rPr>
              <w:t>Asuhan Keperawatan Tn. W Dengan Demam Thypoid Di Ruang Mina Rsi Assyifa Kota Sukabumi (2019</w:t>
            </w:r>
            <w:r>
              <w:rPr>
                <w:rFonts w:cs="Times New Roman"/>
                <w:color w:val="222222"/>
                <w:shd w:val="clear" w:color="auto" w:fill="FFFFFF"/>
              </w:rPr>
              <w:t>)</w:t>
            </w:r>
          </w:p>
        </w:tc>
        <w:tc>
          <w:tcPr>
            <w:tcW w:w="4253" w:type="dxa"/>
            <w:tcBorders>
              <w:top w:val="single" w:sz="4" w:space="0" w:color="auto"/>
              <w:bottom w:val="single" w:sz="4" w:space="0" w:color="auto"/>
            </w:tcBorders>
          </w:tcPr>
          <w:p w:rsidR="00820906" w:rsidRDefault="00820906" w:rsidP="00AD31A7">
            <w:pPr>
              <w:jc w:val="both"/>
              <w:rPr>
                <w:rFonts w:cs="Times New Roman"/>
                <w:shd w:val="clear" w:color="auto" w:fill="FFFFFF"/>
              </w:rPr>
            </w:pPr>
            <w:r w:rsidRPr="00F92AC2">
              <w:rPr>
                <w:rFonts w:cs="Times New Roman"/>
              </w:rPr>
              <w:t>Perbedaan</w:t>
            </w:r>
            <w:r>
              <w:rPr>
                <w:rFonts w:cs="Times New Roman"/>
              </w:rPr>
              <w:t xml:space="preserve"> antara penulisan karya ilmiah ini ada pada identitas pasien, usia, diagnosa keperawatan yang diangkat adalah </w:t>
            </w:r>
            <w:r w:rsidRPr="00F92AC2">
              <w:rPr>
                <w:rFonts w:cs="Times New Roman"/>
                <w:color w:val="333333"/>
                <w:shd w:val="clear" w:color="auto" w:fill="FFFFFF"/>
              </w:rPr>
              <w:t>Nutrisi kurang dari kebutuhan tubuh berhubungan dengan intake nutrisi tidak adekuat, perubahan volume cairan kurang dari kebutuhan berhubungan dengan peningkatan suhu tubuh, kurang pengetahuan tentang penyakitnya berhsubungan dengan kurangnya informasi</w:t>
            </w:r>
            <w:r>
              <w:rPr>
                <w:rFonts w:cs="Times New Roman"/>
                <w:shd w:val="clear" w:color="auto" w:fill="FFFFFF"/>
              </w:rPr>
              <w:t>.</w:t>
            </w:r>
          </w:p>
          <w:p w:rsidR="00820906" w:rsidRDefault="00820906" w:rsidP="00AD31A7">
            <w:pPr>
              <w:jc w:val="both"/>
              <w:rPr>
                <w:rFonts w:cs="Times New Roman"/>
                <w:shd w:val="clear" w:color="auto" w:fill="FFFFFF"/>
              </w:rPr>
            </w:pPr>
          </w:p>
          <w:p w:rsidR="00820906" w:rsidRPr="00F92AC2" w:rsidRDefault="00820906" w:rsidP="00AD31A7">
            <w:pPr>
              <w:jc w:val="both"/>
              <w:rPr>
                <w:rFonts w:cs="Times New Roman"/>
              </w:rPr>
            </w:pPr>
            <w:r>
              <w:rPr>
                <w:rFonts w:cs="Times New Roman"/>
              </w:rPr>
              <w:t xml:space="preserve">Persamaan adalah kasus </w:t>
            </w:r>
            <w:r w:rsidRPr="00B428D0">
              <w:rPr>
                <w:i/>
                <w:iCs/>
              </w:rPr>
              <w:t>typhoid</w:t>
            </w:r>
          </w:p>
        </w:tc>
      </w:tr>
    </w:tbl>
    <w:p w:rsidR="00820906" w:rsidRDefault="00820906" w:rsidP="00820906">
      <w:pPr>
        <w:pStyle w:val="Heading1"/>
        <w:spacing w:line="360" w:lineRule="auto"/>
        <w:jc w:val="left"/>
        <w:sectPr w:rsidR="00820906" w:rsidSect="00820906">
          <w:headerReference w:type="default" r:id="rId7"/>
          <w:footerReference w:type="default" r:id="rId8"/>
          <w:footerReference w:type="first" r:id="rId9"/>
          <w:pgSz w:w="12240" w:h="15840"/>
          <w:pgMar w:top="1701" w:right="1701" w:bottom="1701" w:left="2268" w:header="720" w:footer="720" w:gutter="0"/>
          <w:pgNumType w:start="1"/>
          <w:cols w:space="720"/>
          <w:titlePg/>
          <w:docGrid w:linePitch="360"/>
        </w:sectPr>
      </w:pPr>
    </w:p>
    <w:p w:rsidR="002C46D5" w:rsidRDefault="002C46D5"/>
    <w:sectPr w:rsidR="002C46D5" w:rsidSect="00820906">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7BB2" w:rsidRDefault="00A87BB2" w:rsidP="00820906">
      <w:pPr>
        <w:spacing w:after="0" w:line="240" w:lineRule="auto"/>
      </w:pPr>
      <w:r>
        <w:separator/>
      </w:r>
    </w:p>
  </w:endnote>
  <w:endnote w:type="continuationSeparator" w:id="0">
    <w:p w:rsidR="00A87BB2" w:rsidRDefault="00A87BB2" w:rsidP="0082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jc w:val="center"/>
    </w:pPr>
  </w:p>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561418"/>
      <w:docPartObj>
        <w:docPartGallery w:val="Page Numbers (Bottom of Page)"/>
        <w:docPartUnique/>
      </w:docPartObj>
    </w:sdtPr>
    <w:sdtEndPr>
      <w:rPr>
        <w:noProof/>
      </w:rPr>
    </w:sdtEndPr>
    <w:sdtContent>
      <w:p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7BB2" w:rsidRDefault="00A87BB2" w:rsidP="00820906">
      <w:pPr>
        <w:spacing w:after="0" w:line="240" w:lineRule="auto"/>
      </w:pPr>
      <w:r>
        <w:separator/>
      </w:r>
    </w:p>
  </w:footnote>
  <w:footnote w:type="continuationSeparator" w:id="0">
    <w:p w:rsidR="00A87BB2" w:rsidRDefault="00A87BB2" w:rsidP="00820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516523"/>
      <w:docPartObj>
        <w:docPartGallery w:val="Page Numbers (Top of Page)"/>
        <w:docPartUnique/>
      </w:docPartObj>
    </w:sdtPr>
    <w:sdtEndPr>
      <w:rPr>
        <w:noProof/>
      </w:rPr>
    </w:sdtEndPr>
    <w:sdtContent>
      <w:p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05D1"/>
    <w:multiLevelType w:val="hybridMultilevel"/>
    <w:tmpl w:val="4328A946"/>
    <w:lvl w:ilvl="0" w:tplc="C43A68F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4EB61C76">
      <w:start w:val="1"/>
      <w:numFmt w:val="decimal"/>
      <w:lvlText w:val="%4."/>
      <w:lvlJc w:val="left"/>
      <w:pPr>
        <w:ind w:left="3240" w:hanging="360"/>
      </w:pPr>
      <w:rPr>
        <w:b w:val="0"/>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30D1775A"/>
    <w:multiLevelType w:val="hybridMultilevel"/>
    <w:tmpl w:val="3CB8EEB4"/>
    <w:lvl w:ilvl="0" w:tplc="F7C845C0">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1A70454"/>
    <w:multiLevelType w:val="hybridMultilevel"/>
    <w:tmpl w:val="8A8CA7E2"/>
    <w:lvl w:ilvl="0" w:tplc="B6ECF1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6F7D5EAA"/>
    <w:multiLevelType w:val="hybridMultilevel"/>
    <w:tmpl w:val="13AE44E0"/>
    <w:lvl w:ilvl="0" w:tplc="B2C48C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656567647">
    <w:abstractNumId w:val="2"/>
  </w:num>
  <w:num w:numId="2" w16cid:durableId="2054770861">
    <w:abstractNumId w:val="3"/>
  </w:num>
  <w:num w:numId="3" w16cid:durableId="105008505">
    <w:abstractNumId w:val="0"/>
  </w:num>
  <w:num w:numId="4" w16cid:durableId="1116219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06"/>
    <w:rsid w:val="002C46D5"/>
    <w:rsid w:val="007B1D69"/>
    <w:rsid w:val="00820906"/>
    <w:rsid w:val="00A8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43F4"/>
  <w15:chartTrackingRefBased/>
  <w15:docId w15:val="{2A8E7000-2019-4BD0-9B6F-E49211CF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06"/>
    <w:rPr>
      <w:rFonts w:ascii="Times New Roman" w:hAnsi="Times New Roman"/>
      <w:color w:val="000000" w:themeColor="text1"/>
      <w:sz w:val="24"/>
      <w:szCs w:val="24"/>
      <w:lang w:val="id-ID"/>
    </w:rPr>
  </w:style>
  <w:style w:type="paragraph" w:styleId="Heading1">
    <w:name w:val="heading 1"/>
    <w:basedOn w:val="BodyText"/>
    <w:next w:val="Normal"/>
    <w:link w:val="Heading1Char"/>
    <w:uiPriority w:val="9"/>
    <w:qFormat/>
    <w:rsid w:val="00820906"/>
    <w:pPr>
      <w:widowControl w:val="0"/>
      <w:autoSpaceDE w:val="0"/>
      <w:autoSpaceDN w:val="0"/>
      <w:spacing w:after="0" w:line="240" w:lineRule="auto"/>
      <w:jc w:val="center"/>
      <w:outlineLvl w:val="0"/>
    </w:pPr>
    <w:rPr>
      <w:rFonts w:eastAsia="Times New Roman" w:cs="Times New Roman"/>
      <w:b/>
      <w:color w:val="auto"/>
      <w:lang w:val="id"/>
    </w:rPr>
  </w:style>
  <w:style w:type="paragraph" w:styleId="Heading2">
    <w:name w:val="heading 2"/>
    <w:basedOn w:val="Normal"/>
    <w:next w:val="Normal"/>
    <w:link w:val="Heading2Char"/>
    <w:uiPriority w:val="9"/>
    <w:unhideWhenUsed/>
    <w:qFormat/>
    <w:rsid w:val="00820906"/>
    <w:pPr>
      <w:keepNext/>
      <w:keepLines/>
      <w:numPr>
        <w:numId w:val="4"/>
      </w:numPr>
      <w:spacing w:before="40" w:after="0" w:line="360" w:lineRule="auto"/>
      <w:outlineLvl w:val="1"/>
    </w:pPr>
    <w:rPr>
      <w:rFonts w:eastAsiaTheme="majorEastAs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906"/>
    <w:rPr>
      <w:rFonts w:ascii="Times New Roman" w:eastAsia="Times New Roman" w:hAnsi="Times New Roman" w:cs="Times New Roman"/>
      <w:b/>
      <w:sz w:val="24"/>
      <w:szCs w:val="24"/>
      <w:lang w:val="id"/>
    </w:rPr>
  </w:style>
  <w:style w:type="character" w:customStyle="1" w:styleId="Heading2Char">
    <w:name w:val="Heading 2 Char"/>
    <w:basedOn w:val="DefaultParagraphFont"/>
    <w:link w:val="Heading2"/>
    <w:uiPriority w:val="9"/>
    <w:rsid w:val="00820906"/>
    <w:rPr>
      <w:rFonts w:ascii="Times New Roman" w:eastAsiaTheme="majorEastAsia" w:hAnsi="Times New Roman" w:cs="Times New Roman"/>
      <w:b/>
      <w:color w:val="000000" w:themeColor="text1"/>
      <w:sz w:val="24"/>
      <w:szCs w:val="24"/>
      <w:lang w:val="id-ID"/>
    </w:rPr>
  </w:style>
  <w:style w:type="paragraph" w:styleId="ListParagraph">
    <w:name w:val="List Paragraph"/>
    <w:aliases w:val="tabel 4,Body of text,UGEX'Z,PARAGRAPH,skripsi,Body Text Char1,Char Char2,List Paragraph2,List Paragraph1,spasi 2 taiiii,sub de titre 4,ANNEX,kepala,Colorful List - Accent 11,Char Char21,Heading 1 Char1,Paragraf ISI,SB BAB"/>
    <w:basedOn w:val="Normal"/>
    <w:link w:val="ListParagraphChar"/>
    <w:uiPriority w:val="34"/>
    <w:qFormat/>
    <w:rsid w:val="00820906"/>
    <w:pPr>
      <w:ind w:left="720"/>
      <w:contextualSpacing/>
    </w:pPr>
  </w:style>
  <w:style w:type="character" w:customStyle="1" w:styleId="ListParagraphChar">
    <w:name w:val="List Paragraph Char"/>
    <w:aliases w:val="tabel 4 Char,Body of text Char,UGEX'Z Char,PARAGRAPH Char,skripsi Char,Body Text Char1 Char,Char Char2 Char,List Paragraph2 Char,List Paragraph1 Char,spasi 2 taiiii Char,sub de titre 4 Char,ANNEX Char,kepala Char,Char Char21 Char"/>
    <w:link w:val="ListParagraph"/>
    <w:uiPriority w:val="34"/>
    <w:qFormat/>
    <w:locked/>
    <w:rsid w:val="00820906"/>
    <w:rPr>
      <w:rFonts w:ascii="Times New Roman" w:hAnsi="Times New Roman"/>
      <w:color w:val="000000" w:themeColor="text1"/>
      <w:sz w:val="24"/>
      <w:szCs w:val="24"/>
      <w:lang w:val="id-ID"/>
    </w:rPr>
  </w:style>
  <w:style w:type="table" w:styleId="TableGrid">
    <w:name w:val="Table Grid"/>
    <w:basedOn w:val="TableNormal"/>
    <w:uiPriority w:val="59"/>
    <w:qFormat/>
    <w:rsid w:val="0082090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0906"/>
    <w:pPr>
      <w:tabs>
        <w:tab w:val="center" w:pos="4513"/>
        <w:tab w:val="right" w:pos="9026"/>
      </w:tabs>
      <w:spacing w:after="0" w:line="240" w:lineRule="auto"/>
    </w:pPr>
    <w:rPr>
      <w:rFonts w:asciiTheme="minorHAnsi" w:hAnsiTheme="minorHAnsi"/>
      <w:color w:val="auto"/>
      <w:sz w:val="22"/>
      <w:szCs w:val="22"/>
    </w:rPr>
  </w:style>
  <w:style w:type="character" w:customStyle="1" w:styleId="HeaderChar">
    <w:name w:val="Header Char"/>
    <w:basedOn w:val="DefaultParagraphFont"/>
    <w:link w:val="Header"/>
    <w:uiPriority w:val="99"/>
    <w:rsid w:val="00820906"/>
    <w:rPr>
      <w:lang w:val="id-ID"/>
    </w:rPr>
  </w:style>
  <w:style w:type="paragraph" w:styleId="Footer">
    <w:name w:val="footer"/>
    <w:basedOn w:val="Normal"/>
    <w:link w:val="FooterChar"/>
    <w:uiPriority w:val="99"/>
    <w:unhideWhenUsed/>
    <w:rsid w:val="00820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906"/>
    <w:rPr>
      <w:rFonts w:ascii="Times New Roman" w:hAnsi="Times New Roman"/>
      <w:color w:val="000000" w:themeColor="text1"/>
      <w:sz w:val="24"/>
      <w:szCs w:val="24"/>
      <w:lang w:val="id-ID"/>
    </w:rPr>
  </w:style>
  <w:style w:type="paragraph" w:styleId="BodyText">
    <w:name w:val="Body Text"/>
    <w:basedOn w:val="Normal"/>
    <w:link w:val="BodyTextChar"/>
    <w:uiPriority w:val="99"/>
    <w:semiHidden/>
    <w:unhideWhenUsed/>
    <w:rsid w:val="00820906"/>
    <w:pPr>
      <w:spacing w:after="120"/>
    </w:pPr>
  </w:style>
  <w:style w:type="character" w:customStyle="1" w:styleId="BodyTextChar">
    <w:name w:val="Body Text Char"/>
    <w:basedOn w:val="DefaultParagraphFont"/>
    <w:link w:val="BodyText"/>
    <w:uiPriority w:val="99"/>
    <w:semiHidden/>
    <w:rsid w:val="00820906"/>
    <w:rPr>
      <w:rFonts w:ascii="Times New Roman" w:hAnsi="Times New Roman"/>
      <w:color w:val="000000" w:themeColor="text1"/>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1201</Words>
  <Characters>6848</Characters>
  <Application>Microsoft Office Word</Application>
  <DocSecurity>0</DocSecurity>
  <Lines>57</Lines>
  <Paragraphs>16</Paragraphs>
  <ScaleCrop>false</ScaleCrop>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Elky Pahrul Amin</dc:creator>
  <cp:keywords/>
  <dc:description/>
  <cp:lastModifiedBy>Elky Pahrul Amin</cp:lastModifiedBy>
  <cp:revision>1</cp:revision>
  <dcterms:created xsi:type="dcterms:W3CDTF">2024-08-08T21:23:00Z</dcterms:created>
  <dcterms:modified xsi:type="dcterms:W3CDTF">2024-08-08T21:25:00Z</dcterms:modified>
</cp:coreProperties>
</file>